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26" w:rsidRDefault="00D92F08" w:rsidP="003E022B">
      <w:pPr>
        <w:pStyle w:val="a4"/>
        <w:rPr>
          <w:color w:val="4471C4"/>
        </w:rPr>
      </w:pPr>
      <w:bookmarkStart w:id="0" w:name="_Hlk191458812"/>
      <w:r>
        <w:rPr>
          <w:color w:val="4471C4"/>
        </w:rPr>
        <w:t xml:space="preserve">Организационный комитет </w:t>
      </w:r>
      <w:r w:rsidR="00C22891">
        <w:rPr>
          <w:color w:val="4471C4"/>
        </w:rPr>
        <w:t>Открытого</w:t>
      </w:r>
    </w:p>
    <w:p w:rsidR="00C22891" w:rsidRDefault="00C22891" w:rsidP="003E022B">
      <w:pPr>
        <w:pStyle w:val="a4"/>
      </w:pPr>
      <w:r>
        <w:rPr>
          <w:color w:val="4471C4"/>
        </w:rPr>
        <w:t>Кинофестиваля, посвященного 80-летию Победы в Великой Отечественной войне 1941-1945 г</w:t>
      </w:r>
      <w:r w:rsidR="00B337F2">
        <w:rPr>
          <w:color w:val="4471C4"/>
        </w:rPr>
        <w:t>одов</w:t>
      </w:r>
    </w:p>
    <w:p w:rsidR="001C7926" w:rsidRDefault="00D92F08" w:rsidP="003E022B">
      <w:pPr>
        <w:ind w:left="143"/>
        <w:rPr>
          <w:sz w:val="19"/>
        </w:rPr>
      </w:pPr>
      <w:r>
        <w:rPr>
          <w:spacing w:val="-2"/>
          <w:sz w:val="19"/>
        </w:rPr>
        <w:t>6</w:t>
      </w:r>
      <w:r w:rsidR="00C22891">
        <w:rPr>
          <w:spacing w:val="-2"/>
          <w:sz w:val="19"/>
        </w:rPr>
        <w:t>49000</w:t>
      </w:r>
      <w:r>
        <w:rPr>
          <w:spacing w:val="-2"/>
          <w:sz w:val="19"/>
        </w:rPr>
        <w:t>,г.</w:t>
      </w:r>
      <w:r w:rsidR="00C22891">
        <w:rPr>
          <w:spacing w:val="-2"/>
          <w:sz w:val="19"/>
        </w:rPr>
        <w:t xml:space="preserve"> Горно-Алтайск</w:t>
      </w:r>
      <w:r>
        <w:rPr>
          <w:spacing w:val="-2"/>
          <w:sz w:val="19"/>
        </w:rPr>
        <w:t>,</w:t>
      </w:r>
      <w:r w:rsidR="00C22891">
        <w:rPr>
          <w:spacing w:val="-2"/>
          <w:sz w:val="19"/>
        </w:rPr>
        <w:t>пр. Коммунистический</w:t>
      </w:r>
      <w:r>
        <w:rPr>
          <w:spacing w:val="-2"/>
          <w:sz w:val="19"/>
        </w:rPr>
        <w:t>,</w:t>
      </w:r>
      <w:r w:rsidR="00C22891">
        <w:rPr>
          <w:spacing w:val="-10"/>
          <w:sz w:val="19"/>
        </w:rPr>
        <w:t>18</w:t>
      </w:r>
    </w:p>
    <w:p w:rsidR="001C7926" w:rsidRPr="00D651C1" w:rsidRDefault="00D92F08" w:rsidP="003E022B">
      <w:pPr>
        <w:spacing w:before="58"/>
        <w:ind w:left="143"/>
        <w:rPr>
          <w:sz w:val="19"/>
        </w:rPr>
      </w:pPr>
      <w:r>
        <w:rPr>
          <w:sz w:val="19"/>
        </w:rPr>
        <w:t>тел</w:t>
      </w:r>
      <w:r w:rsidRPr="00D651C1">
        <w:rPr>
          <w:sz w:val="19"/>
        </w:rPr>
        <w:t>:+7(3</w:t>
      </w:r>
      <w:r w:rsidR="00C22891" w:rsidRPr="00D651C1">
        <w:rPr>
          <w:sz w:val="19"/>
        </w:rPr>
        <w:t>88 22</w:t>
      </w:r>
      <w:r w:rsidRPr="00D651C1">
        <w:rPr>
          <w:sz w:val="19"/>
        </w:rPr>
        <w:t>)</w:t>
      </w:r>
      <w:r w:rsidR="00C22891" w:rsidRPr="00D651C1">
        <w:rPr>
          <w:sz w:val="19"/>
        </w:rPr>
        <w:t xml:space="preserve"> 2 57 97</w:t>
      </w:r>
    </w:p>
    <w:p w:rsidR="001C7926" w:rsidRPr="00D651C1" w:rsidRDefault="00EF4390" w:rsidP="003E022B">
      <w:pPr>
        <w:spacing w:before="58"/>
        <w:ind w:left="143"/>
        <w:rPr>
          <w:b/>
          <w:sz w:val="20"/>
        </w:rPr>
      </w:pPr>
      <w:r>
        <w:rPr>
          <w:b/>
          <w:noProof/>
          <w:sz w:val="20"/>
        </w:rPr>
        <w:pict>
          <v:shape id="Graphic 2" o:spid="_x0000_s1026" style="position:absolute;left:0;text-align:left;margin-left:81.95pt;margin-top:13.3pt;width:2.55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42IgIAALcEAAAOAAAAZHJzL2Uyb0RvYy54bWysVE2L2zAQvRf6H4TujROntLsmzlJ2SSks&#10;24VN2bMiy7GprFE1Suz8+47kyAndU0t9kEeep6c3X17dDZ1mR+WwBVPyxWzOmTISqtbsS/5ju/lw&#10;wxl6YSqhwaiSnxTyu/X7d6veFiqHBnSlHCMSg0VvS954b4ssQ9moTuAMrDLkrMF1wtPW7bPKiZ7Y&#10;O53l8/mnrAdXWQdSIdLXh9HJ15G/rpX03+salWe65KTNx9XFdRfWbL0Sxd4J27TyLEP8g4pOtIYu&#10;nagehBfs4No3VF0rHSDUfiahy6CuW6liDBTNYv5HNC+NsCrGQslBO6UJ/x+tfDq+2GcXpKN9BPkT&#10;KSNZb7GYPGGDZ8xQuy5gSTgbYhZPUxbV4Jmkj8t8efORM0meRf55HnOciSIdlQf0XxVEGnF8RD+W&#10;oEqWaJIlB5NMR4UMJdSxhJ4zKqHjjEq4G0tohQ/ngrZgsn7S0SQZwdfBUW0honwIYEk9tOQsBUEy&#10;LwhtrpHUPFeo5EtvG9lGzCJf3OZBFbElf3qPuMutf4NNiUxcUgOq8ZoQcrxvSgPdfZ1oBN1Wm1br&#10;EDq6/e5eO3YUYSjo2WzOcq9gsQfGsocG2EF1enasp0kpOf46CKc4098MtWIYq2S4ZOyS4by+hzh8&#10;MesO/XZ4Fc4yS2bJPXXNE6RGF0XqCNIfACM2nDTw5eChbkO7RG2jovOGpiPGf57kMH7X+4i6/G/W&#10;vwEAAP//AwBQSwMEFAAGAAgAAAAhAMGitpPdAAAACQEAAA8AAABkcnMvZG93bnJldi54bWxMj8Fu&#10;wjAQRO+V+AdrK/WCilNaWZDGQQipl7aHQvgAE2+TtPE6sg2Ev+9yKseZHc2+KVaj68UJQ+w8aXia&#10;ZSCQam87ajTsq7fHBYiYDFnTe0INF4ywKid3hcmtP9MWT7vUCC6hmBsNbUpDLmWsW3QmzvyAxLdv&#10;H5xJLEMjbTBnLne9nGeZks50xB9aM+Cmxfp3d3QaPm0TXt6rTdX9fGUfkmmmU7po/XA/rl9BJBzT&#10;fxiu+IwOJTMd/JFsFD1r9bzkqIa5UiCuAbXkcQc2FgpkWcjbBeUfAAAA//8DAFBLAQItABQABgAI&#10;AAAAIQC2gziS/gAAAOEBAAATAAAAAAAAAAAAAAAAAAAAAABbQ29udGVudF9UeXBlc10ueG1sUEsB&#10;Ai0AFAAGAAgAAAAhADj9If/WAAAAlAEAAAsAAAAAAAAAAAAAAAAALwEAAF9yZWxzLy5yZWxzUEsB&#10;Ai0AFAAGAAgAAAAhAFPGrjYiAgAAtwQAAA4AAAAAAAAAAAAAAAAALgIAAGRycy9lMm9Eb2MueG1s&#10;UEsBAi0AFAAGAAgAAAAhAMGitpPdAAAACQEAAA8AAAAAAAAAAAAAAAAAfAQAAGRycy9kb3ducmV2&#10;LnhtbFBLBQYAAAAABAAEAPMAAACGBQAAAAA=&#10;" path="m32003,l,,,12192r32003,l32003,xe" fillcolor="blue" stroked="f">
            <v:path arrowok="t"/>
            <w10:wrap anchorx="page"/>
          </v:shape>
        </w:pict>
      </w:r>
      <w:hyperlink r:id="rId5">
        <w:r w:rsidR="001C7926" w:rsidRPr="00C22891">
          <w:rPr>
            <w:b/>
            <w:color w:val="0000FF"/>
            <w:spacing w:val="-2"/>
            <w:sz w:val="20"/>
            <w:u w:val="single" w:color="000000"/>
            <w:lang w:val="en-US"/>
          </w:rPr>
          <w:t>E</w:t>
        </w:r>
        <w:r w:rsidR="001C7926" w:rsidRPr="00D651C1">
          <w:rPr>
            <w:b/>
            <w:color w:val="0000FF"/>
            <w:spacing w:val="-2"/>
            <w:sz w:val="20"/>
            <w:u w:val="single" w:color="000000"/>
          </w:rPr>
          <w:t>-</w:t>
        </w:r>
        <w:r w:rsidR="001C7926" w:rsidRPr="00C22891">
          <w:rPr>
            <w:b/>
            <w:color w:val="0000FF"/>
            <w:spacing w:val="-2"/>
            <w:sz w:val="20"/>
            <w:u w:val="single" w:color="000000"/>
            <w:lang w:val="en-US"/>
          </w:rPr>
          <w:t>mail</w:t>
        </w:r>
        <w:r w:rsidR="001C7926" w:rsidRPr="00D651C1">
          <w:rPr>
            <w:b/>
            <w:color w:val="0000FF"/>
            <w:spacing w:val="-2"/>
            <w:sz w:val="20"/>
            <w:u w:val="single" w:color="000000"/>
          </w:rPr>
          <w:t>:</w:t>
        </w:r>
      </w:hyperlink>
      <w:r w:rsidR="00F25ABC">
        <w:t xml:space="preserve"> </w:t>
      </w:r>
      <w:hyperlink r:id="rId6" w:history="1">
        <w:r w:rsidR="00C22891" w:rsidRPr="00326B4F">
          <w:rPr>
            <w:rStyle w:val="a6"/>
            <w:b/>
            <w:spacing w:val="19"/>
            <w:sz w:val="20"/>
            <w:lang w:val="en-US"/>
          </w:rPr>
          <w:t>molodcentr</w:t>
        </w:r>
        <w:r w:rsidR="00C22891" w:rsidRPr="00D651C1">
          <w:rPr>
            <w:rStyle w:val="a6"/>
            <w:b/>
            <w:spacing w:val="19"/>
            <w:sz w:val="20"/>
          </w:rPr>
          <w:t>04@</w:t>
        </w:r>
        <w:r w:rsidR="00C22891" w:rsidRPr="00326B4F">
          <w:rPr>
            <w:rStyle w:val="a6"/>
            <w:b/>
            <w:spacing w:val="19"/>
            <w:sz w:val="20"/>
            <w:lang w:val="en-US"/>
          </w:rPr>
          <w:t>mail</w:t>
        </w:r>
        <w:r w:rsidR="00C22891" w:rsidRPr="00D651C1">
          <w:rPr>
            <w:rStyle w:val="a6"/>
            <w:b/>
            <w:spacing w:val="19"/>
            <w:sz w:val="20"/>
          </w:rPr>
          <w:t>.</w:t>
        </w:r>
        <w:r w:rsidR="00C22891" w:rsidRPr="00326B4F">
          <w:rPr>
            <w:rStyle w:val="a6"/>
            <w:b/>
            <w:spacing w:val="19"/>
            <w:sz w:val="20"/>
            <w:lang w:val="en-US"/>
          </w:rPr>
          <w:t>ru</w:t>
        </w:r>
      </w:hyperlink>
    </w:p>
    <w:bookmarkEnd w:id="0"/>
    <w:p w:rsidR="001C7926" w:rsidRPr="00D651C1" w:rsidRDefault="00EF4390">
      <w:pPr>
        <w:pStyle w:val="a3"/>
        <w:spacing w:before="3"/>
        <w:ind w:left="0" w:firstLine="0"/>
        <w:rPr>
          <w:b/>
          <w:sz w:val="18"/>
        </w:rPr>
      </w:pPr>
      <w:r>
        <w:rPr>
          <w:b/>
          <w:noProof/>
          <w:sz w:val="18"/>
        </w:rPr>
        <w:pict>
          <v:shape id="Graphic 3" o:spid="_x0000_s1029" style="position:absolute;margin-left:48.95pt;margin-top:11.7pt;width:488.9pt;height: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NLFAIAAGgEAAAOAAAAZHJzL2Uyb0RvYy54bWysVE1v2zAMvQ/YfxB0X+ykaNcacYohQYcB&#10;RVegGXZWZDk2JksaqdjOvx8lfzTtbsNyECjziXp8j8r6vm80axVgbU3Ol4uUM2WkLWpzzPmP/cOn&#10;W87QC1MIbY3K+Vkhv998/LDuXKZWtrK6UMCoiMGsczmvvHdZkqCsVCNwYZ0ylCwtNMLTFo5JAaKj&#10;6o1OVml6k3QWCgdWKkT6uhuSfBPrl6WS/ntZovJM55y4+bhCXA9hTTZrkR1BuKqWIw3xDywaURu6&#10;dC61E16wE9R/lWpqCRZt6RfSNokty1qq2AN1s0zfdfNSCadiLyQOulkm/H9l5VP74p4hUEf3aOUv&#10;JEWSzmE2Z8IGR0xfQhOwRJz1UcXzrKLqPZP08WaV3qVXJLak3PIuvQ4iJyKbzsoT+q/KxjqifUQ/&#10;eFBMkaimSPZmCoGcDB7q6KHnjDwEzsjDw+ChEz6cC+RCyLoLItXIIyQb26q9jTD/rgXi+JrV5hI1&#10;9/S2pQFE58KVscmZBn28bFSbwOj68+rqNs4JWl0XD7XWgQnC8bDVwFpBHW63Kf1Gzd7AHKDfCawG&#10;XEyNMG1G0wafgmMHW5yfgXU02jnH3ycBijP9zdDshHcwBTAFhykAr7c2vpYoEt25738KcCxcn3NP&#10;Nj/ZaTJFNjkYRJix4aSxX07elnWwNw7UwGjc0DhHvcanF97L5T6iXv8gNn8AAAD//wMAUEsDBBQA&#10;BgAIAAAAIQCt2xQz3QAAAAkBAAAPAAAAZHJzL2Rvd25yZXYueG1sTI/BTsMwEETvSP0HaytxQdRp&#10;C7hN41QICQmpJwIf4MZLEhGvXdtpwt/jnOA4O6OZt8VxMj27og+dJQnrVQYMqba6o0bC58fr/Q5Y&#10;iIq06i2hhB8McCwXN4XKtR3pHa9VbFgqoZArCW2MLuc81C0aFVbWISXvy3qjYpK+4dqrMZWbnm+y&#10;7Ikb1VFaaJXDlxbr72owEipyp+3ucueEGPxoxos9UXyT8nY5PR+ARZziXxhm/IQOZWI624F0YL2E&#10;vdinpITN9gHY7GfiUQA7zxcBvCz4/w/KXwAAAP//AwBQSwECLQAUAAYACAAAACEAtoM4kv4AAADh&#10;AQAAEwAAAAAAAAAAAAAAAAAAAAAAW0NvbnRlbnRfVHlwZXNdLnhtbFBLAQItABQABgAIAAAAIQA4&#10;/SH/1gAAAJQBAAALAAAAAAAAAAAAAAAAAC8BAABfcmVscy8ucmVsc1BLAQItABQABgAIAAAAIQCn&#10;3VNLFAIAAGgEAAAOAAAAAAAAAAAAAAAAAC4CAABkcnMvZTJvRG9jLnhtbFBLAQItABQABgAIAAAA&#10;IQCt2xQz3QAAAAkBAAAPAAAAAAAAAAAAAAAAAG4EAABkcnMvZG93bnJldi54bWxQSwUGAAAAAAQA&#10;BADzAAAAeAUAAAAA&#10;" path="m,l6209030,1905e" filled="f" strokecolor="#c00" strokeweight="1.58994mm">
            <v:path arrowok="t"/>
            <w10:wrap type="topAndBottom" anchorx="page"/>
          </v:shape>
        </w:pict>
      </w:r>
    </w:p>
    <w:p w:rsidR="001C7926" w:rsidRPr="00D651C1" w:rsidRDefault="001C7926">
      <w:pPr>
        <w:pStyle w:val="a3"/>
        <w:spacing w:before="173"/>
        <w:ind w:left="0" w:firstLine="0"/>
        <w:rPr>
          <w:b/>
        </w:rPr>
      </w:pPr>
    </w:p>
    <w:p w:rsidR="001C7926" w:rsidRPr="003E022B" w:rsidRDefault="00D92F08" w:rsidP="003E022B">
      <w:pPr>
        <w:ind w:left="141" w:right="141"/>
        <w:jc w:val="center"/>
        <w:rPr>
          <w:b/>
          <w:sz w:val="24"/>
          <w:szCs w:val="24"/>
        </w:rPr>
      </w:pPr>
      <w:r w:rsidRPr="003E022B">
        <w:rPr>
          <w:b/>
          <w:color w:val="CC0000"/>
          <w:spacing w:val="-2"/>
          <w:sz w:val="24"/>
          <w:szCs w:val="24"/>
        </w:rPr>
        <w:t>ПОЛОЖЕНИЕ</w:t>
      </w:r>
    </w:p>
    <w:p w:rsidR="00C22891" w:rsidRPr="003E022B" w:rsidRDefault="00C22891" w:rsidP="003E022B">
      <w:pPr>
        <w:ind w:left="1" w:right="141"/>
        <w:jc w:val="center"/>
        <w:rPr>
          <w:b/>
          <w:color w:val="CC0000"/>
          <w:spacing w:val="-2"/>
          <w:sz w:val="24"/>
          <w:szCs w:val="24"/>
        </w:rPr>
      </w:pPr>
      <w:r w:rsidRPr="003E022B">
        <w:rPr>
          <w:b/>
          <w:color w:val="CC0000"/>
          <w:spacing w:val="-2"/>
          <w:sz w:val="24"/>
          <w:szCs w:val="24"/>
        </w:rPr>
        <w:t>об</w:t>
      </w:r>
      <w:r w:rsidR="00D651C1">
        <w:rPr>
          <w:b/>
          <w:color w:val="CC0000"/>
          <w:spacing w:val="-2"/>
          <w:sz w:val="24"/>
          <w:szCs w:val="24"/>
        </w:rPr>
        <w:t xml:space="preserve"> </w:t>
      </w:r>
      <w:r w:rsidRPr="003E022B">
        <w:rPr>
          <w:b/>
          <w:color w:val="CC0000"/>
          <w:spacing w:val="-2"/>
          <w:sz w:val="24"/>
          <w:szCs w:val="24"/>
        </w:rPr>
        <w:t>Открытом патриотическом Кинофестивале,</w:t>
      </w:r>
    </w:p>
    <w:p w:rsidR="001C7926" w:rsidRPr="003E022B" w:rsidRDefault="00C22891" w:rsidP="003E022B">
      <w:pPr>
        <w:ind w:left="1" w:right="141"/>
        <w:jc w:val="center"/>
        <w:rPr>
          <w:b/>
          <w:sz w:val="24"/>
          <w:szCs w:val="24"/>
        </w:rPr>
      </w:pPr>
      <w:r w:rsidRPr="003E022B">
        <w:rPr>
          <w:b/>
          <w:color w:val="CC0000"/>
          <w:spacing w:val="-2"/>
          <w:sz w:val="24"/>
          <w:szCs w:val="24"/>
        </w:rPr>
        <w:t>посвященном 80-летию Победы в Великой Отечественной войне 1941-1945 годов</w:t>
      </w:r>
    </w:p>
    <w:p w:rsidR="001C7926" w:rsidRPr="003E022B" w:rsidRDefault="001C7926" w:rsidP="003E022B">
      <w:pPr>
        <w:pStyle w:val="a3"/>
        <w:spacing w:before="226"/>
        <w:ind w:left="0" w:firstLine="0"/>
        <w:jc w:val="both"/>
        <w:rPr>
          <w:b/>
          <w:sz w:val="24"/>
          <w:szCs w:val="24"/>
        </w:rPr>
      </w:pPr>
    </w:p>
    <w:p w:rsidR="00C22891" w:rsidRPr="003E022B" w:rsidRDefault="00D92F08" w:rsidP="003E022B">
      <w:pPr>
        <w:pStyle w:val="a3"/>
        <w:spacing w:before="1"/>
        <w:ind w:right="141"/>
        <w:jc w:val="center"/>
        <w:rPr>
          <w:spacing w:val="-11"/>
          <w:sz w:val="24"/>
          <w:szCs w:val="24"/>
        </w:rPr>
      </w:pPr>
      <w:r w:rsidRPr="003E022B">
        <w:rPr>
          <w:sz w:val="24"/>
          <w:szCs w:val="24"/>
        </w:rPr>
        <w:t>Настоящее</w:t>
      </w:r>
      <w:r w:rsidR="00D651C1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Положение</w:t>
      </w:r>
      <w:r w:rsidR="00D651C1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определяет</w:t>
      </w:r>
      <w:r w:rsidR="00D651C1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порядок</w:t>
      </w:r>
      <w:r w:rsidR="00D651C1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организации</w:t>
      </w:r>
      <w:r w:rsidR="00D651C1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и</w:t>
      </w:r>
      <w:r w:rsidR="00D651C1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проведения</w:t>
      </w:r>
    </w:p>
    <w:p w:rsidR="00C22891" w:rsidRPr="003E022B" w:rsidRDefault="00C22891" w:rsidP="003E022B">
      <w:pPr>
        <w:pStyle w:val="a3"/>
        <w:spacing w:before="1"/>
        <w:ind w:right="141"/>
        <w:jc w:val="center"/>
        <w:rPr>
          <w:sz w:val="24"/>
          <w:szCs w:val="24"/>
        </w:rPr>
      </w:pPr>
      <w:r w:rsidRPr="003E022B">
        <w:rPr>
          <w:sz w:val="24"/>
          <w:szCs w:val="24"/>
        </w:rPr>
        <w:t>Открытого патриотического Кинофестиваля,</w:t>
      </w:r>
    </w:p>
    <w:p w:rsidR="001C7926" w:rsidRPr="003E022B" w:rsidRDefault="00C22891" w:rsidP="003E022B">
      <w:pPr>
        <w:pStyle w:val="a3"/>
        <w:spacing w:before="1"/>
        <w:ind w:left="0" w:right="141" w:firstLine="0"/>
        <w:jc w:val="center"/>
        <w:rPr>
          <w:sz w:val="24"/>
          <w:szCs w:val="24"/>
        </w:rPr>
      </w:pPr>
      <w:r w:rsidRPr="003E022B">
        <w:rPr>
          <w:sz w:val="24"/>
          <w:szCs w:val="24"/>
        </w:rPr>
        <w:t>посвященного 80-летию Победы в Великой Отечественной войне 1941-1945 годов</w:t>
      </w:r>
    </w:p>
    <w:p w:rsidR="00C22891" w:rsidRPr="003E022B" w:rsidRDefault="00C22891" w:rsidP="003E022B">
      <w:pPr>
        <w:pStyle w:val="a3"/>
        <w:spacing w:before="1"/>
        <w:ind w:left="0" w:right="141" w:firstLine="0"/>
        <w:jc w:val="both"/>
        <w:rPr>
          <w:sz w:val="24"/>
          <w:szCs w:val="24"/>
        </w:rPr>
      </w:pPr>
    </w:p>
    <w:p w:rsidR="001C7926" w:rsidRPr="003E022B" w:rsidRDefault="00D92F08" w:rsidP="003E022B">
      <w:pPr>
        <w:pStyle w:val="1"/>
        <w:numPr>
          <w:ilvl w:val="0"/>
          <w:numId w:val="11"/>
        </w:numPr>
        <w:tabs>
          <w:tab w:val="left" w:pos="1559"/>
        </w:tabs>
        <w:ind w:hanging="849"/>
        <w:jc w:val="center"/>
        <w:rPr>
          <w:b w:val="0"/>
          <w:sz w:val="24"/>
          <w:szCs w:val="24"/>
        </w:rPr>
      </w:pPr>
      <w:r w:rsidRPr="003E022B">
        <w:rPr>
          <w:color w:val="000009"/>
          <w:sz w:val="24"/>
          <w:szCs w:val="24"/>
        </w:rPr>
        <w:t>Общие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положения</w:t>
      </w:r>
    </w:p>
    <w:p w:rsidR="001C7926" w:rsidRPr="003E022B" w:rsidRDefault="00C22891" w:rsidP="003E022B">
      <w:pPr>
        <w:pStyle w:val="a5"/>
        <w:numPr>
          <w:ilvl w:val="1"/>
          <w:numId w:val="11"/>
        </w:numPr>
        <w:tabs>
          <w:tab w:val="left" w:pos="1558"/>
        </w:tabs>
        <w:spacing w:before="114"/>
        <w:ind w:right="279" w:firstLine="566"/>
        <w:jc w:val="both"/>
        <w:rPr>
          <w:sz w:val="24"/>
          <w:szCs w:val="24"/>
        </w:rPr>
      </w:pPr>
      <w:bookmarkStart w:id="1" w:name="_Hlk191476934"/>
      <w:r w:rsidRPr="003E022B">
        <w:rPr>
          <w:color w:val="000009"/>
          <w:sz w:val="24"/>
          <w:szCs w:val="24"/>
        </w:rPr>
        <w:t xml:space="preserve">Открытый патриотический Кинофестиваль, посвященный 80-летию Победы в Великой Отечественной войне 1941-1945 годов </w:t>
      </w:r>
      <w:bookmarkEnd w:id="1"/>
      <w:r w:rsidRPr="003E022B">
        <w:rPr>
          <w:color w:val="000009"/>
          <w:sz w:val="24"/>
          <w:szCs w:val="24"/>
        </w:rPr>
        <w:t>(далее по тексту - Фестиваль) проводится МБУ «Молодежный центр г. Горно-Алтайска», при поддержке МУ «Управление культуры, спорта и молодежной политики администрации города Горно-Алтайска».</w:t>
      </w:r>
    </w:p>
    <w:p w:rsidR="001C7926" w:rsidRPr="003E022B" w:rsidRDefault="00153B81" w:rsidP="003E022B">
      <w:pPr>
        <w:pStyle w:val="a5"/>
        <w:numPr>
          <w:ilvl w:val="1"/>
          <w:numId w:val="11"/>
        </w:numPr>
        <w:tabs>
          <w:tab w:val="left" w:pos="1461"/>
          <w:tab w:val="left" w:pos="3414"/>
          <w:tab w:val="left" w:pos="5446"/>
          <w:tab w:val="left" w:pos="6860"/>
          <w:tab w:val="left" w:pos="7743"/>
          <w:tab w:val="left" w:pos="8679"/>
        </w:tabs>
        <w:ind w:right="278" w:firstLine="628"/>
        <w:jc w:val="both"/>
        <w:rPr>
          <w:color w:val="000009"/>
          <w:sz w:val="24"/>
          <w:szCs w:val="24"/>
        </w:rPr>
      </w:pPr>
      <w:r>
        <w:rPr>
          <w:color w:val="000009"/>
          <w:spacing w:val="-2"/>
          <w:sz w:val="24"/>
          <w:szCs w:val="24"/>
        </w:rPr>
        <w:t xml:space="preserve">Открытый </w:t>
      </w:r>
      <w:r w:rsidR="00C22891" w:rsidRPr="003E022B">
        <w:rPr>
          <w:color w:val="000009"/>
          <w:sz w:val="24"/>
          <w:szCs w:val="24"/>
        </w:rPr>
        <w:t>патриотический Кинофестиваль, посвященный 80-летию Победы в Великой Отечественной войне 1941-1945 г</w:t>
      </w:r>
      <w:r>
        <w:rPr>
          <w:color w:val="000009"/>
          <w:sz w:val="24"/>
          <w:szCs w:val="24"/>
        </w:rPr>
        <w:t>одов</w:t>
      </w:r>
      <w:r w:rsidRPr="003E022B">
        <w:rPr>
          <w:color w:val="000009"/>
          <w:sz w:val="24"/>
          <w:szCs w:val="24"/>
        </w:rPr>
        <w:t xml:space="preserve"> в соответствии с Указом Президента Р</w:t>
      </w:r>
      <w:r w:rsidR="00C22891" w:rsidRPr="003E022B">
        <w:rPr>
          <w:color w:val="000009"/>
          <w:sz w:val="24"/>
          <w:szCs w:val="24"/>
        </w:rPr>
        <w:t xml:space="preserve">оссийской Федерации </w:t>
      </w:r>
      <w:r w:rsidRPr="003E022B">
        <w:rPr>
          <w:color w:val="000009"/>
          <w:sz w:val="24"/>
          <w:szCs w:val="24"/>
        </w:rPr>
        <w:t xml:space="preserve">от </w:t>
      </w:r>
      <w:r w:rsidR="00C22891" w:rsidRPr="003E022B">
        <w:rPr>
          <w:color w:val="000009"/>
          <w:sz w:val="24"/>
          <w:szCs w:val="24"/>
        </w:rPr>
        <w:t>16 января</w:t>
      </w:r>
      <w:r w:rsidRPr="003E022B">
        <w:rPr>
          <w:color w:val="000009"/>
          <w:sz w:val="24"/>
          <w:szCs w:val="24"/>
        </w:rPr>
        <w:t xml:space="preserve"> 202</w:t>
      </w:r>
      <w:r w:rsidR="00C22891" w:rsidRPr="003E022B">
        <w:rPr>
          <w:color w:val="000009"/>
          <w:sz w:val="24"/>
          <w:szCs w:val="24"/>
        </w:rPr>
        <w:t>5</w:t>
      </w:r>
      <w:r w:rsidRPr="003E022B">
        <w:rPr>
          <w:color w:val="000009"/>
          <w:sz w:val="24"/>
          <w:szCs w:val="24"/>
        </w:rPr>
        <w:t xml:space="preserve"> года</w:t>
      </w:r>
      <w:r w:rsidR="00D92F08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№</w:t>
      </w:r>
      <w:r w:rsidR="00C22891" w:rsidRPr="003E022B">
        <w:rPr>
          <w:color w:val="000009"/>
          <w:sz w:val="24"/>
          <w:szCs w:val="24"/>
        </w:rPr>
        <w:t>28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проводится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целях:</w:t>
      </w:r>
    </w:p>
    <w:p w:rsidR="00C22891" w:rsidRPr="003E022B" w:rsidRDefault="00153B81" w:rsidP="00153B81">
      <w:pPr>
        <w:pStyle w:val="a5"/>
        <w:numPr>
          <w:ilvl w:val="0"/>
          <w:numId w:val="3"/>
        </w:numPr>
        <w:tabs>
          <w:tab w:val="left" w:pos="1007"/>
        </w:tabs>
        <w:ind w:right="422" w:firstLine="71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B40EC" w:rsidRPr="008B40EC">
        <w:rPr>
          <w:color w:val="000009"/>
          <w:sz w:val="24"/>
          <w:szCs w:val="24"/>
        </w:rPr>
        <w:t xml:space="preserve">оспитание у </w:t>
      </w:r>
      <w:r w:rsidR="008B40EC">
        <w:rPr>
          <w:color w:val="000009"/>
          <w:sz w:val="24"/>
          <w:szCs w:val="24"/>
        </w:rPr>
        <w:t xml:space="preserve">детей и молодежи </w:t>
      </w:r>
      <w:r w:rsidR="008B40EC" w:rsidRPr="008B40EC">
        <w:rPr>
          <w:color w:val="000009"/>
          <w:sz w:val="24"/>
          <w:szCs w:val="24"/>
        </w:rPr>
        <w:t>патриотизма и гордости за свою страну, сохранение исторической правды, памяти о героях, связи поколений, укрепление национальной идентичности</w:t>
      </w:r>
      <w:r w:rsidR="00C22891" w:rsidRPr="003E022B">
        <w:rPr>
          <w:color w:val="000009"/>
          <w:sz w:val="24"/>
          <w:szCs w:val="24"/>
        </w:rPr>
        <w:t>;</w:t>
      </w:r>
    </w:p>
    <w:p w:rsidR="001C7926" w:rsidRPr="003E022B" w:rsidRDefault="00D92F08" w:rsidP="00153B81">
      <w:pPr>
        <w:pStyle w:val="a5"/>
        <w:numPr>
          <w:ilvl w:val="0"/>
          <w:numId w:val="3"/>
        </w:numPr>
        <w:tabs>
          <w:tab w:val="left" w:pos="1007"/>
        </w:tabs>
        <w:ind w:right="422" w:firstLine="719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стимулирования</w:t>
      </w:r>
      <w:r w:rsidR="004825A9">
        <w:rPr>
          <w:color w:val="000009"/>
          <w:sz w:val="24"/>
          <w:szCs w:val="24"/>
        </w:rPr>
        <w:t xml:space="preserve"> </w:t>
      </w:r>
      <w:r w:rsidR="00C22891" w:rsidRPr="003E022B">
        <w:rPr>
          <w:color w:val="000009"/>
          <w:sz w:val="24"/>
          <w:szCs w:val="24"/>
        </w:rPr>
        <w:t xml:space="preserve">детей и молодежи </w:t>
      </w:r>
      <w:r w:rsidRPr="003E022B">
        <w:rPr>
          <w:color w:val="000009"/>
          <w:sz w:val="24"/>
          <w:szCs w:val="24"/>
        </w:rPr>
        <w:t>к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созданию и распространению материалов, освещающих значимые события истории Отечества;</w:t>
      </w:r>
    </w:p>
    <w:p w:rsidR="001C7926" w:rsidRPr="003E022B" w:rsidRDefault="00D92F08" w:rsidP="00153B81">
      <w:pPr>
        <w:pStyle w:val="a5"/>
        <w:numPr>
          <w:ilvl w:val="0"/>
          <w:numId w:val="3"/>
        </w:numPr>
        <w:tabs>
          <w:tab w:val="left" w:pos="1015"/>
        </w:tabs>
        <w:ind w:right="423" w:firstLine="719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пропаганды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изучения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российской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военной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истории,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подвигов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участников</w:t>
      </w:r>
      <w:r w:rsidR="00C22891" w:rsidRPr="003E022B">
        <w:rPr>
          <w:color w:val="000009"/>
          <w:sz w:val="24"/>
          <w:szCs w:val="24"/>
        </w:rPr>
        <w:t xml:space="preserve"> Великой Отеч</w:t>
      </w:r>
      <w:r w:rsidR="003E022B" w:rsidRPr="003E022B">
        <w:rPr>
          <w:color w:val="000009"/>
          <w:sz w:val="24"/>
          <w:szCs w:val="24"/>
        </w:rPr>
        <w:t>ес</w:t>
      </w:r>
      <w:r w:rsidR="00C22891" w:rsidRPr="003E022B">
        <w:rPr>
          <w:color w:val="000009"/>
          <w:sz w:val="24"/>
          <w:szCs w:val="24"/>
        </w:rPr>
        <w:t>твенной войны 1941-</w:t>
      </w:r>
      <w:r w:rsidR="003E022B" w:rsidRPr="003E022B">
        <w:rPr>
          <w:color w:val="000009"/>
          <w:sz w:val="24"/>
          <w:szCs w:val="24"/>
        </w:rPr>
        <w:t>1945 годов</w:t>
      </w:r>
      <w:r w:rsidRPr="003E022B">
        <w:rPr>
          <w:color w:val="000009"/>
          <w:spacing w:val="-2"/>
          <w:sz w:val="24"/>
          <w:szCs w:val="24"/>
        </w:rPr>
        <w:t>;</w:t>
      </w:r>
    </w:p>
    <w:p w:rsidR="001C7926" w:rsidRPr="003E022B" w:rsidRDefault="00D92F08" w:rsidP="00153B81">
      <w:pPr>
        <w:pStyle w:val="a5"/>
        <w:numPr>
          <w:ilvl w:val="0"/>
          <w:numId w:val="3"/>
        </w:numPr>
        <w:tabs>
          <w:tab w:val="left" w:pos="1186"/>
        </w:tabs>
        <w:ind w:right="420" w:firstLine="719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 xml:space="preserve">содействия формированию у подрастающего поколения России высокого патриотического сознания, идей служения Отечеству, способности к его защите, уважительного отношения к людям, которые своим мужеством и героизмом на фронте и в тылу </w:t>
      </w:r>
      <w:r w:rsidRPr="003E022B">
        <w:rPr>
          <w:color w:val="000009"/>
          <w:sz w:val="24"/>
          <w:szCs w:val="24"/>
        </w:rPr>
        <w:t>отстояли честь, свободу и независимость Родины;</w:t>
      </w:r>
    </w:p>
    <w:p w:rsidR="001C7926" w:rsidRPr="003E022B" w:rsidRDefault="00D92F08" w:rsidP="00153B81">
      <w:pPr>
        <w:pStyle w:val="a5"/>
        <w:numPr>
          <w:ilvl w:val="0"/>
          <w:numId w:val="3"/>
        </w:numPr>
        <w:tabs>
          <w:tab w:val="left" w:pos="1166"/>
        </w:tabs>
        <w:ind w:right="423" w:firstLine="719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 xml:space="preserve">привлечения </w:t>
      </w:r>
      <w:r w:rsidR="008B40EC">
        <w:rPr>
          <w:color w:val="000009"/>
          <w:sz w:val="24"/>
          <w:szCs w:val="24"/>
        </w:rPr>
        <w:t xml:space="preserve">детей и молодежи </w:t>
      </w:r>
      <w:r w:rsidRPr="003E022B">
        <w:rPr>
          <w:color w:val="000009"/>
          <w:sz w:val="24"/>
          <w:szCs w:val="24"/>
        </w:rPr>
        <w:t>к работе в патриотической тематике, стимулирование у них интереса к освещению данной темы и поиску новых форм подачи материалов, способных вызвать отклик у их сверстников;</w:t>
      </w:r>
    </w:p>
    <w:p w:rsidR="001C7926" w:rsidRPr="003E022B" w:rsidRDefault="00D92F08" w:rsidP="00153B81">
      <w:pPr>
        <w:pStyle w:val="a5"/>
        <w:numPr>
          <w:ilvl w:val="0"/>
          <w:numId w:val="3"/>
        </w:numPr>
        <w:tabs>
          <w:tab w:val="left" w:pos="1058"/>
        </w:tabs>
        <w:ind w:right="422" w:firstLine="719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популяр</w:t>
      </w:r>
      <w:r w:rsidRPr="003E022B">
        <w:rPr>
          <w:color w:val="000009"/>
          <w:sz w:val="24"/>
          <w:szCs w:val="24"/>
        </w:rPr>
        <w:t>изации государственной политики в сфере защиты семьи, традиционных семейных ценностей;</w:t>
      </w:r>
    </w:p>
    <w:p w:rsidR="001C7926" w:rsidRPr="003E022B" w:rsidRDefault="00D92F08" w:rsidP="00153B81">
      <w:pPr>
        <w:pStyle w:val="a5"/>
        <w:numPr>
          <w:ilvl w:val="0"/>
          <w:numId w:val="3"/>
        </w:numPr>
        <w:tabs>
          <w:tab w:val="left" w:pos="1019"/>
        </w:tabs>
        <w:ind w:right="420" w:firstLine="719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 xml:space="preserve">повышения мастерства </w:t>
      </w:r>
      <w:r w:rsidR="008B40EC">
        <w:rPr>
          <w:color w:val="000009"/>
          <w:sz w:val="24"/>
          <w:szCs w:val="24"/>
        </w:rPr>
        <w:t xml:space="preserve">детей и молодежи </w:t>
      </w:r>
      <w:r w:rsidRPr="003E022B">
        <w:rPr>
          <w:color w:val="000009"/>
          <w:sz w:val="24"/>
          <w:szCs w:val="24"/>
        </w:rPr>
        <w:t>в освещении тем патриотической направленности, повышение качества работ на тему патриотизма путём проведения мастер-классов в рамка</w:t>
      </w:r>
      <w:r w:rsidRPr="003E022B">
        <w:rPr>
          <w:color w:val="000009"/>
          <w:sz w:val="24"/>
          <w:szCs w:val="24"/>
        </w:rPr>
        <w:t>х фестиваля.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359"/>
        </w:tabs>
        <w:spacing w:before="114"/>
        <w:ind w:right="420" w:firstLine="720"/>
        <w:jc w:val="both"/>
        <w:rPr>
          <w:color w:val="000009"/>
          <w:sz w:val="24"/>
          <w:szCs w:val="24"/>
        </w:rPr>
      </w:pPr>
      <w:r w:rsidRPr="003E022B">
        <w:rPr>
          <w:sz w:val="24"/>
          <w:szCs w:val="24"/>
        </w:rPr>
        <w:t>В рамках фестиваля предусмотрено проведение конкурса творческих</w:t>
      </w:r>
      <w:r w:rsidR="008B40EC">
        <w:rPr>
          <w:sz w:val="24"/>
          <w:szCs w:val="24"/>
        </w:rPr>
        <w:t xml:space="preserve"> видео </w:t>
      </w:r>
      <w:r w:rsidRPr="003E022B">
        <w:rPr>
          <w:sz w:val="24"/>
          <w:szCs w:val="24"/>
        </w:rPr>
        <w:t>работ.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224"/>
        </w:tabs>
        <w:spacing w:before="78"/>
        <w:ind w:right="283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 xml:space="preserve">В целях достижения максимальной объективности в определении лауреатов и победителей Фестиваля по всем номинациям формируются Оргкомитет Фестиваля и Жюри </w:t>
      </w:r>
      <w:r w:rsidRPr="003E022B">
        <w:rPr>
          <w:color w:val="000009"/>
          <w:spacing w:val="-2"/>
          <w:sz w:val="24"/>
          <w:szCs w:val="24"/>
        </w:rPr>
        <w:t>Фестиваля.</w:t>
      </w:r>
    </w:p>
    <w:p w:rsidR="001C7926" w:rsidRPr="003E022B" w:rsidRDefault="00D92F08" w:rsidP="007633B5">
      <w:pPr>
        <w:pStyle w:val="a5"/>
        <w:numPr>
          <w:ilvl w:val="1"/>
          <w:numId w:val="11"/>
        </w:numPr>
        <w:tabs>
          <w:tab w:val="left" w:pos="1200"/>
        </w:tabs>
        <w:ind w:right="282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Ин</w:t>
      </w:r>
      <w:r w:rsidRPr="003E022B">
        <w:rPr>
          <w:color w:val="000009"/>
          <w:sz w:val="24"/>
          <w:szCs w:val="24"/>
        </w:rPr>
        <w:t xml:space="preserve">формация о работе Фестиваля и его итогах размещается на сайте Фестиваля </w:t>
      </w:r>
      <w:r w:rsidR="008B40EC" w:rsidRPr="008B40EC">
        <w:rPr>
          <w:color w:val="0000FF"/>
          <w:spacing w:val="-2"/>
          <w:sz w:val="24"/>
          <w:szCs w:val="24"/>
          <w:u w:val="single" w:color="000000"/>
        </w:rPr>
        <w:t>https://molodoygorny.ru/</w:t>
      </w:r>
    </w:p>
    <w:p w:rsidR="001C7926" w:rsidRPr="003E022B" w:rsidRDefault="001C7926" w:rsidP="003E022B">
      <w:pPr>
        <w:pStyle w:val="a3"/>
        <w:spacing w:before="156"/>
        <w:ind w:left="0" w:firstLine="0"/>
        <w:jc w:val="both"/>
        <w:rPr>
          <w:sz w:val="24"/>
          <w:szCs w:val="24"/>
        </w:rPr>
      </w:pPr>
    </w:p>
    <w:p w:rsidR="001C7926" w:rsidRPr="003E022B" w:rsidRDefault="00D92F08" w:rsidP="008B40EC">
      <w:pPr>
        <w:pStyle w:val="1"/>
        <w:numPr>
          <w:ilvl w:val="0"/>
          <w:numId w:val="11"/>
        </w:numPr>
        <w:tabs>
          <w:tab w:val="left" w:pos="958"/>
        </w:tabs>
        <w:ind w:left="958" w:hanging="248"/>
        <w:jc w:val="center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Дата</w:t>
      </w:r>
      <w:r w:rsidR="00F25ABC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F25ABC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место</w:t>
      </w:r>
      <w:r w:rsidR="00F25ABC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проведения</w:t>
      </w:r>
      <w:r w:rsidR="00F25ABC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Фестиваля</w:t>
      </w:r>
    </w:p>
    <w:p w:rsidR="001C7926" w:rsidRPr="003E022B" w:rsidRDefault="008B40EC" w:rsidP="003E022B">
      <w:pPr>
        <w:spacing w:before="243"/>
        <w:ind w:left="143" w:right="281" w:firstLine="566"/>
        <w:jc w:val="both"/>
        <w:rPr>
          <w:sz w:val="24"/>
          <w:szCs w:val="24"/>
        </w:rPr>
      </w:pPr>
      <w:r w:rsidRPr="008B40EC">
        <w:rPr>
          <w:color w:val="000009"/>
          <w:sz w:val="24"/>
          <w:szCs w:val="24"/>
        </w:rPr>
        <w:lastRenderedPageBreak/>
        <w:t>Открытый патриотический Кинофестиваль, посвященный 80-летию Победы в Великой Отечественной войне 1941-1945 годов</w:t>
      </w:r>
      <w:r w:rsidRPr="003E022B">
        <w:rPr>
          <w:color w:val="000009"/>
          <w:sz w:val="24"/>
          <w:szCs w:val="24"/>
        </w:rPr>
        <w:t xml:space="preserve"> проводится </w:t>
      </w:r>
      <w:r w:rsidRPr="003E022B">
        <w:rPr>
          <w:b/>
          <w:color w:val="000009"/>
          <w:sz w:val="24"/>
          <w:szCs w:val="24"/>
        </w:rPr>
        <w:t>с 2</w:t>
      </w:r>
      <w:r w:rsidR="007E7EEF">
        <w:rPr>
          <w:b/>
          <w:color w:val="000009"/>
          <w:sz w:val="24"/>
          <w:szCs w:val="24"/>
        </w:rPr>
        <w:t>0 марта</w:t>
      </w:r>
      <w:r w:rsidRPr="003E022B">
        <w:rPr>
          <w:b/>
          <w:color w:val="000009"/>
          <w:sz w:val="24"/>
          <w:szCs w:val="24"/>
        </w:rPr>
        <w:t xml:space="preserve"> по </w:t>
      </w:r>
      <w:r w:rsidR="005E28FD">
        <w:rPr>
          <w:b/>
          <w:color w:val="000009"/>
          <w:sz w:val="24"/>
          <w:szCs w:val="24"/>
        </w:rPr>
        <w:t>9 ма</w:t>
      </w:r>
      <w:r w:rsidRPr="003E022B">
        <w:rPr>
          <w:b/>
          <w:color w:val="000009"/>
          <w:sz w:val="24"/>
          <w:szCs w:val="24"/>
        </w:rPr>
        <w:t>я 202</w:t>
      </w:r>
      <w:r w:rsidR="005E28FD">
        <w:rPr>
          <w:b/>
          <w:color w:val="000009"/>
          <w:sz w:val="24"/>
          <w:szCs w:val="24"/>
        </w:rPr>
        <w:t>5</w:t>
      </w:r>
      <w:r w:rsidRPr="003E022B">
        <w:rPr>
          <w:b/>
          <w:color w:val="000009"/>
          <w:sz w:val="24"/>
          <w:szCs w:val="24"/>
        </w:rPr>
        <w:t xml:space="preserve"> года </w:t>
      </w:r>
      <w:r w:rsidRPr="003E022B">
        <w:rPr>
          <w:color w:val="000009"/>
          <w:sz w:val="24"/>
          <w:szCs w:val="24"/>
        </w:rPr>
        <w:t xml:space="preserve">на территории </w:t>
      </w:r>
      <w:r w:rsidR="007633B5" w:rsidRPr="003E022B">
        <w:rPr>
          <w:color w:val="000009"/>
          <w:sz w:val="24"/>
          <w:szCs w:val="24"/>
        </w:rPr>
        <w:t xml:space="preserve">г. </w:t>
      </w:r>
      <w:r w:rsidR="007633B5">
        <w:rPr>
          <w:color w:val="000009"/>
          <w:sz w:val="24"/>
          <w:szCs w:val="24"/>
        </w:rPr>
        <w:t xml:space="preserve">Горно-Алтайска </w:t>
      </w:r>
      <w:r w:rsidR="005E28FD">
        <w:rPr>
          <w:color w:val="000009"/>
          <w:sz w:val="24"/>
          <w:szCs w:val="24"/>
        </w:rPr>
        <w:t>Республики Алтай</w:t>
      </w:r>
      <w:r w:rsidRPr="003E022B">
        <w:rPr>
          <w:color w:val="006FC0"/>
          <w:sz w:val="24"/>
          <w:szCs w:val="24"/>
        </w:rPr>
        <w:t>.</w:t>
      </w:r>
    </w:p>
    <w:p w:rsidR="001C7926" w:rsidRPr="003E022B" w:rsidRDefault="001C7926" w:rsidP="003E022B">
      <w:pPr>
        <w:pStyle w:val="a3"/>
        <w:ind w:left="0" w:firstLine="0"/>
        <w:jc w:val="both"/>
        <w:rPr>
          <w:sz w:val="24"/>
          <w:szCs w:val="24"/>
        </w:rPr>
      </w:pPr>
    </w:p>
    <w:p w:rsidR="001C7926" w:rsidRPr="003E022B" w:rsidRDefault="00D92F08" w:rsidP="005E28FD">
      <w:pPr>
        <w:pStyle w:val="1"/>
        <w:numPr>
          <w:ilvl w:val="0"/>
          <w:numId w:val="11"/>
        </w:numPr>
        <w:tabs>
          <w:tab w:val="left" w:pos="950"/>
        </w:tabs>
        <w:ind w:left="950" w:hanging="248"/>
        <w:jc w:val="center"/>
        <w:rPr>
          <w:color w:val="000009"/>
          <w:sz w:val="24"/>
          <w:szCs w:val="24"/>
        </w:rPr>
      </w:pPr>
      <w:r w:rsidRPr="003E022B">
        <w:rPr>
          <w:color w:val="000009"/>
          <w:spacing w:val="-2"/>
          <w:sz w:val="24"/>
          <w:szCs w:val="24"/>
        </w:rPr>
        <w:t>ОрганизацияФестиваля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156"/>
        </w:tabs>
        <w:spacing w:before="243"/>
        <w:ind w:right="282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Для организации и проведения Фестиваля формируется Организационный Комитет и Жюри Фестиваля.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145"/>
        </w:tabs>
        <w:ind w:left="1145" w:hanging="435"/>
        <w:jc w:val="both"/>
        <w:rPr>
          <w:color w:val="000009"/>
          <w:sz w:val="24"/>
          <w:szCs w:val="24"/>
        </w:rPr>
      </w:pPr>
      <w:r w:rsidRPr="003E022B">
        <w:rPr>
          <w:i/>
          <w:color w:val="000009"/>
          <w:spacing w:val="-2"/>
          <w:sz w:val="24"/>
          <w:szCs w:val="24"/>
        </w:rPr>
        <w:t>Организационный</w:t>
      </w:r>
      <w:r w:rsidR="00D651C1">
        <w:rPr>
          <w:i/>
          <w:color w:val="000009"/>
          <w:spacing w:val="-2"/>
          <w:sz w:val="24"/>
          <w:szCs w:val="24"/>
        </w:rPr>
        <w:t xml:space="preserve"> </w:t>
      </w:r>
      <w:r w:rsidRPr="003E022B">
        <w:rPr>
          <w:i/>
          <w:color w:val="000009"/>
          <w:spacing w:val="-2"/>
          <w:sz w:val="24"/>
          <w:szCs w:val="24"/>
        </w:rPr>
        <w:t>Комитет:</w:t>
      </w:r>
    </w:p>
    <w:p w:rsidR="001C7926" w:rsidRPr="003E022B" w:rsidRDefault="00D92F08" w:rsidP="003E022B">
      <w:pPr>
        <w:pStyle w:val="a5"/>
        <w:numPr>
          <w:ilvl w:val="0"/>
          <w:numId w:val="6"/>
        </w:numPr>
        <w:tabs>
          <w:tab w:val="left" w:pos="855"/>
        </w:tabs>
        <w:spacing w:before="1"/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формирует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жюри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Фестиваля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(состав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количество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членов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жюри);</w:t>
      </w:r>
    </w:p>
    <w:p w:rsidR="001C7926" w:rsidRPr="003E022B" w:rsidRDefault="00D92F08" w:rsidP="003E022B">
      <w:pPr>
        <w:pStyle w:val="a5"/>
        <w:numPr>
          <w:ilvl w:val="0"/>
          <w:numId w:val="6"/>
        </w:numPr>
        <w:tabs>
          <w:tab w:val="left" w:pos="855"/>
        </w:tabs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рассматривает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вопросы,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возникающие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ходе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подготовки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Фестиваля;</w:t>
      </w:r>
    </w:p>
    <w:p w:rsidR="001C7926" w:rsidRPr="003E022B" w:rsidRDefault="00D92F08" w:rsidP="003E022B">
      <w:pPr>
        <w:pStyle w:val="a5"/>
        <w:numPr>
          <w:ilvl w:val="0"/>
          <w:numId w:val="6"/>
        </w:numPr>
        <w:tabs>
          <w:tab w:val="left" w:pos="855"/>
        </w:tabs>
        <w:spacing w:before="1"/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утверждает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представлению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Жюри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победителей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Фестиваля;</w:t>
      </w:r>
    </w:p>
    <w:p w:rsidR="001C7926" w:rsidRPr="003E022B" w:rsidRDefault="00D92F08" w:rsidP="003E022B">
      <w:pPr>
        <w:pStyle w:val="a5"/>
        <w:numPr>
          <w:ilvl w:val="0"/>
          <w:numId w:val="6"/>
        </w:numPr>
        <w:tabs>
          <w:tab w:val="left" w:pos="883"/>
        </w:tabs>
        <w:ind w:right="284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организует мастер-классы, культурно-ознакомительную программу для участников и гостей Фестиваля;</w:t>
      </w:r>
    </w:p>
    <w:p w:rsidR="001C7926" w:rsidRPr="003E022B" w:rsidRDefault="00D92F08" w:rsidP="003E022B">
      <w:pPr>
        <w:pStyle w:val="a5"/>
        <w:numPr>
          <w:ilvl w:val="0"/>
          <w:numId w:val="6"/>
        </w:numPr>
        <w:tabs>
          <w:tab w:val="left" w:pos="855"/>
        </w:tabs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pacing w:val="-2"/>
          <w:sz w:val="24"/>
          <w:szCs w:val="24"/>
        </w:rPr>
        <w:t>организует</w:t>
      </w:r>
      <w:r w:rsidR="00D651C1">
        <w:rPr>
          <w:color w:val="000009"/>
          <w:spacing w:val="-2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церемонию</w:t>
      </w:r>
      <w:r w:rsidR="00D651C1">
        <w:rPr>
          <w:color w:val="000009"/>
          <w:spacing w:val="-2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награждения</w:t>
      </w:r>
      <w:r w:rsidR="00D651C1">
        <w:rPr>
          <w:color w:val="000009"/>
          <w:spacing w:val="-2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победителей.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195"/>
        </w:tabs>
        <w:ind w:right="282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Решения по принципиальным вопросам принимаются на заседании Оргкомитета открытым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голосованием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большинством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голосов,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менее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половины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от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общего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количества членов Оргкомитета, присутствующих на заседании.</w:t>
      </w:r>
    </w:p>
    <w:p w:rsidR="001C7926" w:rsidRPr="003E022B" w:rsidRDefault="001C7926" w:rsidP="003E022B">
      <w:pPr>
        <w:pStyle w:val="a3"/>
        <w:ind w:left="0" w:firstLine="0"/>
        <w:jc w:val="both"/>
        <w:rPr>
          <w:sz w:val="24"/>
          <w:szCs w:val="24"/>
        </w:rPr>
      </w:pP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208"/>
        </w:tabs>
        <w:ind w:left="1208" w:hanging="498"/>
        <w:jc w:val="both"/>
        <w:rPr>
          <w:color w:val="000009"/>
          <w:sz w:val="24"/>
          <w:szCs w:val="24"/>
        </w:rPr>
      </w:pPr>
      <w:r w:rsidRPr="003E022B">
        <w:rPr>
          <w:i/>
          <w:color w:val="000009"/>
          <w:spacing w:val="-2"/>
          <w:sz w:val="24"/>
          <w:szCs w:val="24"/>
        </w:rPr>
        <w:t>Жюри:</w:t>
      </w:r>
    </w:p>
    <w:p w:rsidR="001C7926" w:rsidRPr="003E022B" w:rsidRDefault="00D92F08" w:rsidP="003E022B">
      <w:pPr>
        <w:pStyle w:val="a5"/>
        <w:numPr>
          <w:ilvl w:val="0"/>
          <w:numId w:val="5"/>
        </w:numPr>
        <w:tabs>
          <w:tab w:val="left" w:pos="855"/>
        </w:tabs>
        <w:spacing w:before="1"/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действует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соответствии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данным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Положением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Фестиваля;</w:t>
      </w:r>
    </w:p>
    <w:p w:rsidR="001C7926" w:rsidRPr="003E022B" w:rsidRDefault="00D92F08" w:rsidP="003E022B">
      <w:pPr>
        <w:pStyle w:val="a5"/>
        <w:numPr>
          <w:ilvl w:val="0"/>
          <w:numId w:val="5"/>
        </w:numPr>
        <w:tabs>
          <w:tab w:val="left" w:pos="901"/>
        </w:tabs>
        <w:ind w:right="284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состав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Жюри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Фестиваля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входят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независимые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эксперты,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из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числа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авторитетных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 опытных специалистов в области СМИ</w:t>
      </w:r>
      <w:r w:rsidR="005E28FD">
        <w:rPr>
          <w:color w:val="000009"/>
          <w:sz w:val="24"/>
          <w:szCs w:val="24"/>
        </w:rPr>
        <w:t>, культуры, общественные деятели</w:t>
      </w:r>
      <w:r w:rsidRPr="003E022B">
        <w:rPr>
          <w:color w:val="000009"/>
          <w:sz w:val="24"/>
          <w:szCs w:val="24"/>
        </w:rPr>
        <w:t>;</w:t>
      </w:r>
    </w:p>
    <w:p w:rsidR="001C7926" w:rsidRPr="003E022B" w:rsidRDefault="00D92F08" w:rsidP="003E022B">
      <w:pPr>
        <w:pStyle w:val="a5"/>
        <w:numPr>
          <w:ilvl w:val="0"/>
          <w:numId w:val="5"/>
        </w:numPr>
        <w:tabs>
          <w:tab w:val="left" w:pos="874"/>
        </w:tabs>
        <w:ind w:right="283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решения Жюри считаются правомерными, если в работе принимает участие не менее 50% членов Жюри;</w:t>
      </w:r>
    </w:p>
    <w:p w:rsidR="001C7926" w:rsidRPr="003E022B" w:rsidRDefault="00D92F08" w:rsidP="003E022B">
      <w:pPr>
        <w:pStyle w:val="a5"/>
        <w:numPr>
          <w:ilvl w:val="0"/>
          <w:numId w:val="5"/>
        </w:numPr>
        <w:tabs>
          <w:tab w:val="left" w:pos="908"/>
        </w:tabs>
        <w:spacing w:before="1"/>
        <w:ind w:right="284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жюри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оставляет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собой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право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изменить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номинацию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поданной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работы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 xml:space="preserve">своему </w:t>
      </w:r>
      <w:r w:rsidRPr="003E022B">
        <w:rPr>
          <w:color w:val="000009"/>
          <w:spacing w:val="-2"/>
          <w:sz w:val="24"/>
          <w:szCs w:val="24"/>
        </w:rPr>
        <w:t>усмотрению;</w:t>
      </w:r>
    </w:p>
    <w:p w:rsidR="001C7926" w:rsidRPr="003E022B" w:rsidRDefault="00D92F08" w:rsidP="003E022B">
      <w:pPr>
        <w:pStyle w:val="a5"/>
        <w:numPr>
          <w:ilvl w:val="0"/>
          <w:numId w:val="5"/>
        </w:numPr>
        <w:tabs>
          <w:tab w:val="left" w:pos="876"/>
        </w:tabs>
        <w:ind w:right="284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жюри определяет победителя в каждой из номинаций, а также обладателя Гран-При Фестиваля и обладател</w:t>
      </w:r>
      <w:r w:rsidR="005E28FD">
        <w:rPr>
          <w:color w:val="000009"/>
          <w:sz w:val="24"/>
          <w:szCs w:val="24"/>
        </w:rPr>
        <w:t>я</w:t>
      </w:r>
      <w:r w:rsidRPr="003E022B">
        <w:rPr>
          <w:color w:val="000009"/>
          <w:sz w:val="24"/>
          <w:szCs w:val="24"/>
        </w:rPr>
        <w:t xml:space="preserve"> специальн</w:t>
      </w:r>
      <w:r w:rsidR="005E28FD">
        <w:rPr>
          <w:color w:val="000009"/>
          <w:sz w:val="24"/>
          <w:szCs w:val="24"/>
        </w:rPr>
        <w:t xml:space="preserve">ого </w:t>
      </w:r>
      <w:r w:rsidRPr="003E022B">
        <w:rPr>
          <w:color w:val="000009"/>
          <w:sz w:val="24"/>
          <w:szCs w:val="24"/>
        </w:rPr>
        <w:t>приз</w:t>
      </w:r>
      <w:r w:rsidR="005E28FD">
        <w:rPr>
          <w:color w:val="000009"/>
          <w:sz w:val="24"/>
          <w:szCs w:val="24"/>
        </w:rPr>
        <w:t>а</w:t>
      </w:r>
      <w:r w:rsidRPr="003E022B">
        <w:rPr>
          <w:color w:val="000009"/>
          <w:sz w:val="24"/>
          <w:szCs w:val="24"/>
        </w:rPr>
        <w:t>;</w:t>
      </w:r>
    </w:p>
    <w:p w:rsidR="001C7926" w:rsidRPr="003E022B" w:rsidRDefault="00D92F08" w:rsidP="003E022B">
      <w:pPr>
        <w:pStyle w:val="a5"/>
        <w:numPr>
          <w:ilvl w:val="0"/>
          <w:numId w:val="5"/>
        </w:numPr>
        <w:tabs>
          <w:tab w:val="left" w:pos="855"/>
        </w:tabs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заседания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Жюри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закрытые.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Решения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Жюри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окончательные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пересмотру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подлежат.</w:t>
      </w:r>
    </w:p>
    <w:p w:rsidR="001C7926" w:rsidRPr="003E022B" w:rsidRDefault="001C7926" w:rsidP="003E022B">
      <w:pPr>
        <w:pStyle w:val="a3"/>
        <w:spacing w:before="286"/>
        <w:ind w:left="0" w:firstLine="0"/>
        <w:jc w:val="both"/>
        <w:rPr>
          <w:sz w:val="24"/>
          <w:szCs w:val="24"/>
        </w:rPr>
      </w:pPr>
    </w:p>
    <w:p w:rsidR="001C7926" w:rsidRPr="003E022B" w:rsidRDefault="00D92F08" w:rsidP="005E28FD">
      <w:pPr>
        <w:pStyle w:val="1"/>
        <w:numPr>
          <w:ilvl w:val="0"/>
          <w:numId w:val="11"/>
        </w:numPr>
        <w:tabs>
          <w:tab w:val="left" w:pos="958"/>
        </w:tabs>
        <w:ind w:left="958" w:hanging="248"/>
        <w:jc w:val="center"/>
        <w:rPr>
          <w:sz w:val="24"/>
          <w:szCs w:val="24"/>
        </w:rPr>
      </w:pPr>
      <w:r w:rsidRPr="003E022B">
        <w:rPr>
          <w:sz w:val="24"/>
          <w:szCs w:val="24"/>
        </w:rPr>
        <w:t>Уча</w:t>
      </w:r>
      <w:r w:rsidRPr="003E022B">
        <w:rPr>
          <w:sz w:val="24"/>
          <w:szCs w:val="24"/>
        </w:rPr>
        <w:t>стие</w:t>
      </w:r>
      <w:r w:rsidR="004825A9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в</w:t>
      </w:r>
      <w:r w:rsidR="004825A9">
        <w:rPr>
          <w:sz w:val="24"/>
          <w:szCs w:val="24"/>
        </w:rPr>
        <w:t xml:space="preserve"> </w:t>
      </w:r>
      <w:r w:rsidRPr="003E022B">
        <w:rPr>
          <w:spacing w:val="-2"/>
          <w:sz w:val="24"/>
          <w:szCs w:val="24"/>
        </w:rPr>
        <w:t>Фестивале</w:t>
      </w:r>
    </w:p>
    <w:p w:rsidR="001C7926" w:rsidRPr="00153B81" w:rsidRDefault="00D92F08" w:rsidP="007E7EEF">
      <w:pPr>
        <w:pStyle w:val="a5"/>
        <w:numPr>
          <w:ilvl w:val="1"/>
          <w:numId w:val="11"/>
        </w:numPr>
        <w:tabs>
          <w:tab w:val="left" w:pos="1134"/>
        </w:tabs>
        <w:spacing w:before="114"/>
        <w:ind w:left="1145" w:right="421" w:hanging="435"/>
        <w:jc w:val="both"/>
        <w:rPr>
          <w:sz w:val="24"/>
          <w:szCs w:val="24"/>
        </w:rPr>
      </w:pPr>
      <w:r w:rsidRPr="00153B81">
        <w:rPr>
          <w:sz w:val="24"/>
          <w:szCs w:val="24"/>
        </w:rPr>
        <w:t>К</w:t>
      </w:r>
      <w:r w:rsidR="004825A9">
        <w:rPr>
          <w:sz w:val="24"/>
          <w:szCs w:val="24"/>
        </w:rPr>
        <w:t xml:space="preserve"> </w:t>
      </w:r>
      <w:r w:rsidRPr="00153B81">
        <w:rPr>
          <w:sz w:val="24"/>
          <w:szCs w:val="24"/>
        </w:rPr>
        <w:t>участию</w:t>
      </w:r>
      <w:r w:rsidR="004825A9">
        <w:rPr>
          <w:sz w:val="24"/>
          <w:szCs w:val="24"/>
        </w:rPr>
        <w:t xml:space="preserve"> </w:t>
      </w:r>
      <w:r w:rsidRPr="00153B81">
        <w:rPr>
          <w:sz w:val="24"/>
          <w:szCs w:val="24"/>
        </w:rPr>
        <w:t>в</w:t>
      </w:r>
      <w:r w:rsidR="004825A9">
        <w:rPr>
          <w:sz w:val="24"/>
          <w:szCs w:val="24"/>
        </w:rPr>
        <w:t xml:space="preserve"> </w:t>
      </w:r>
      <w:r w:rsidRPr="00153B81">
        <w:rPr>
          <w:sz w:val="24"/>
          <w:szCs w:val="24"/>
        </w:rPr>
        <w:t>Конкурсе</w:t>
      </w:r>
      <w:r w:rsidR="004825A9">
        <w:rPr>
          <w:sz w:val="24"/>
          <w:szCs w:val="24"/>
        </w:rPr>
        <w:t xml:space="preserve"> </w:t>
      </w:r>
      <w:r w:rsidRPr="00153B81">
        <w:rPr>
          <w:spacing w:val="-2"/>
          <w:sz w:val="24"/>
          <w:szCs w:val="24"/>
        </w:rPr>
        <w:t>допускаются</w:t>
      </w:r>
      <w:r w:rsidR="00153B81" w:rsidRPr="00153B81">
        <w:rPr>
          <w:spacing w:val="-2"/>
          <w:sz w:val="24"/>
          <w:szCs w:val="24"/>
        </w:rPr>
        <w:t xml:space="preserve"> лица в возрасте от 5 до 35 лет, проживающие постоянно на территории Республики Алтай</w:t>
      </w:r>
      <w:r w:rsidRPr="00153B81">
        <w:rPr>
          <w:color w:val="000009"/>
          <w:sz w:val="24"/>
          <w:szCs w:val="24"/>
        </w:rPr>
        <w:t>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145"/>
        </w:tabs>
        <w:ind w:left="1145" w:hanging="435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Права</w:t>
      </w:r>
      <w:r w:rsidRPr="003E022B">
        <w:rPr>
          <w:color w:val="000009"/>
          <w:spacing w:val="-2"/>
          <w:sz w:val="24"/>
          <w:szCs w:val="24"/>
        </w:rPr>
        <w:t>Участников:</w:t>
      </w:r>
    </w:p>
    <w:p w:rsidR="001C7926" w:rsidRPr="003E022B" w:rsidRDefault="00D92F08" w:rsidP="003E022B">
      <w:pPr>
        <w:pStyle w:val="a5"/>
        <w:numPr>
          <w:ilvl w:val="0"/>
          <w:numId w:val="7"/>
        </w:numPr>
        <w:tabs>
          <w:tab w:val="left" w:pos="855"/>
        </w:tabs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Получение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информации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об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условиях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порядке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проведения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Конкурса;</w:t>
      </w:r>
    </w:p>
    <w:p w:rsidR="001C7926" w:rsidRPr="003E022B" w:rsidRDefault="00D92F08" w:rsidP="003E022B">
      <w:pPr>
        <w:pStyle w:val="a5"/>
        <w:numPr>
          <w:ilvl w:val="0"/>
          <w:numId w:val="7"/>
        </w:numPr>
        <w:tabs>
          <w:tab w:val="left" w:pos="855"/>
        </w:tabs>
        <w:spacing w:before="1"/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Обращение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Оргкомитет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разъяснениями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пунктов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настоящего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Положения;</w:t>
      </w:r>
    </w:p>
    <w:p w:rsidR="001C7926" w:rsidRPr="003E022B" w:rsidRDefault="00D92F08" w:rsidP="003E022B">
      <w:pPr>
        <w:pStyle w:val="a5"/>
        <w:numPr>
          <w:ilvl w:val="0"/>
          <w:numId w:val="7"/>
        </w:numPr>
        <w:tabs>
          <w:tab w:val="left" w:pos="855"/>
        </w:tabs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Направление,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регистрация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заявки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на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участие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Конкурсе;</w:t>
      </w:r>
    </w:p>
    <w:p w:rsidR="001C7926" w:rsidRPr="003E022B" w:rsidRDefault="00D92F08" w:rsidP="003E022B">
      <w:pPr>
        <w:pStyle w:val="a5"/>
        <w:numPr>
          <w:ilvl w:val="0"/>
          <w:numId w:val="7"/>
        </w:numPr>
        <w:tabs>
          <w:tab w:val="left" w:pos="857"/>
        </w:tabs>
        <w:spacing w:before="1"/>
        <w:ind w:right="283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Отзыв заявки путём подачи в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Оргкомитет официального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уведомления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(не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менее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чем за 3 дня до окончания срока приёма заявок);</w:t>
      </w:r>
    </w:p>
    <w:p w:rsidR="001C7926" w:rsidRPr="003E022B" w:rsidRDefault="00D92F08" w:rsidP="003E022B">
      <w:pPr>
        <w:pStyle w:val="a5"/>
        <w:numPr>
          <w:ilvl w:val="0"/>
          <w:numId w:val="7"/>
        </w:numPr>
        <w:tabs>
          <w:tab w:val="left" w:pos="1118"/>
        </w:tabs>
        <w:ind w:right="280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Получение награды, предусмотренным данным Положением, получение соответствующег</w:t>
      </w:r>
      <w:r w:rsidRPr="003E022B">
        <w:rPr>
          <w:color w:val="000009"/>
          <w:sz w:val="24"/>
          <w:szCs w:val="24"/>
        </w:rPr>
        <w:t>о Свидетельства (Диплома) в случае признания Победителем Конкурса на основании решения Жюри.</w:t>
      </w:r>
    </w:p>
    <w:p w:rsidR="001C7926" w:rsidRPr="003E022B" w:rsidRDefault="00D92F08" w:rsidP="007E7EEF">
      <w:pPr>
        <w:pStyle w:val="a5"/>
        <w:numPr>
          <w:ilvl w:val="1"/>
          <w:numId w:val="11"/>
        </w:numPr>
        <w:tabs>
          <w:tab w:val="left" w:pos="1145"/>
        </w:tabs>
        <w:ind w:left="1145" w:hanging="435"/>
        <w:jc w:val="both"/>
        <w:rPr>
          <w:color w:val="000009"/>
          <w:sz w:val="24"/>
          <w:szCs w:val="24"/>
        </w:rPr>
      </w:pPr>
      <w:r w:rsidRPr="003E022B">
        <w:rPr>
          <w:color w:val="000009"/>
          <w:spacing w:val="-2"/>
          <w:sz w:val="24"/>
          <w:szCs w:val="24"/>
        </w:rPr>
        <w:t>ОбязанностиУчастников:</w:t>
      </w:r>
    </w:p>
    <w:p w:rsidR="001C7926" w:rsidRPr="003E022B" w:rsidRDefault="00D92F08" w:rsidP="003E022B">
      <w:pPr>
        <w:pStyle w:val="a5"/>
        <w:numPr>
          <w:ilvl w:val="0"/>
          <w:numId w:val="4"/>
        </w:numPr>
        <w:tabs>
          <w:tab w:val="left" w:pos="1008"/>
        </w:tabs>
        <w:ind w:right="284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Предварительное ознакомление с предметом Конкурса, изучение требований предъявляемых к участию в Конкурсе;</w:t>
      </w:r>
    </w:p>
    <w:p w:rsidR="001C7926" w:rsidRPr="003E022B" w:rsidRDefault="00D92F08" w:rsidP="003E022B">
      <w:pPr>
        <w:pStyle w:val="a5"/>
        <w:numPr>
          <w:ilvl w:val="0"/>
          <w:numId w:val="4"/>
        </w:numPr>
        <w:tabs>
          <w:tab w:val="left" w:pos="855"/>
        </w:tabs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Получение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согласия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на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участи</w:t>
      </w:r>
      <w:r w:rsidRPr="003E022B">
        <w:rPr>
          <w:color w:val="000009"/>
          <w:sz w:val="24"/>
          <w:szCs w:val="24"/>
        </w:rPr>
        <w:t>е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Конкурсе;</w:t>
      </w:r>
    </w:p>
    <w:p w:rsidR="001C7926" w:rsidRPr="003E022B" w:rsidRDefault="00D92F08" w:rsidP="003E022B">
      <w:pPr>
        <w:pStyle w:val="a5"/>
        <w:numPr>
          <w:ilvl w:val="0"/>
          <w:numId w:val="4"/>
        </w:numPr>
        <w:tabs>
          <w:tab w:val="left" w:pos="878"/>
        </w:tabs>
        <w:ind w:right="282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Своевременное предоставление Заявки, оформленной в соответствии с требованиями настоящего Положения;</w:t>
      </w:r>
    </w:p>
    <w:p w:rsidR="001C7926" w:rsidRPr="00153B81" w:rsidRDefault="00D92F08" w:rsidP="003E022B">
      <w:pPr>
        <w:pStyle w:val="a5"/>
        <w:numPr>
          <w:ilvl w:val="0"/>
          <w:numId w:val="4"/>
        </w:numPr>
        <w:tabs>
          <w:tab w:val="left" w:pos="1037"/>
        </w:tabs>
        <w:ind w:right="281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 xml:space="preserve">Соблюдения правил, требований и процедур, предусмотренных настоящим </w:t>
      </w:r>
      <w:r w:rsidRPr="003E022B">
        <w:rPr>
          <w:color w:val="000009"/>
          <w:spacing w:val="-2"/>
          <w:sz w:val="24"/>
          <w:szCs w:val="24"/>
        </w:rPr>
        <w:t>Положением.</w:t>
      </w:r>
    </w:p>
    <w:p w:rsidR="00153B81" w:rsidRPr="003E022B" w:rsidRDefault="00153B81" w:rsidP="00153B81">
      <w:pPr>
        <w:pStyle w:val="a5"/>
        <w:tabs>
          <w:tab w:val="left" w:pos="1037"/>
        </w:tabs>
        <w:ind w:left="709" w:right="281" w:firstLine="0"/>
        <w:jc w:val="both"/>
        <w:rPr>
          <w:sz w:val="24"/>
          <w:szCs w:val="24"/>
        </w:rPr>
      </w:pPr>
    </w:p>
    <w:p w:rsidR="001C7926" w:rsidRPr="003E022B" w:rsidRDefault="00D92F08" w:rsidP="00153B81">
      <w:pPr>
        <w:pStyle w:val="1"/>
        <w:numPr>
          <w:ilvl w:val="0"/>
          <w:numId w:val="11"/>
        </w:numPr>
        <w:tabs>
          <w:tab w:val="left" w:pos="958"/>
        </w:tabs>
        <w:ind w:left="958" w:hanging="248"/>
        <w:jc w:val="center"/>
        <w:rPr>
          <w:sz w:val="24"/>
          <w:szCs w:val="24"/>
        </w:rPr>
      </w:pPr>
      <w:r w:rsidRPr="003E022B">
        <w:rPr>
          <w:spacing w:val="-2"/>
          <w:sz w:val="24"/>
          <w:szCs w:val="24"/>
        </w:rPr>
        <w:t>Номинации</w:t>
      </w:r>
      <w:r w:rsidR="004825A9">
        <w:rPr>
          <w:spacing w:val="-2"/>
          <w:sz w:val="24"/>
          <w:szCs w:val="24"/>
        </w:rPr>
        <w:t xml:space="preserve"> </w:t>
      </w:r>
      <w:r w:rsidRPr="003E022B">
        <w:rPr>
          <w:spacing w:val="-2"/>
          <w:sz w:val="24"/>
          <w:szCs w:val="24"/>
        </w:rPr>
        <w:t>Фестиваля.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239"/>
        </w:tabs>
        <w:spacing w:before="1"/>
        <w:ind w:right="281" w:firstLine="566"/>
        <w:jc w:val="both"/>
        <w:rPr>
          <w:color w:val="000080"/>
          <w:sz w:val="24"/>
          <w:szCs w:val="24"/>
        </w:rPr>
      </w:pPr>
      <w:r w:rsidRPr="003E022B">
        <w:rPr>
          <w:color w:val="000009"/>
          <w:sz w:val="24"/>
          <w:szCs w:val="24"/>
        </w:rPr>
        <w:t>Все творческие работы, присланные на Конкурс</w:t>
      </w:r>
      <w:r w:rsidRPr="003E022B">
        <w:rPr>
          <w:color w:val="000009"/>
          <w:sz w:val="24"/>
          <w:szCs w:val="24"/>
        </w:rPr>
        <w:t xml:space="preserve"> распределяются по </w:t>
      </w:r>
      <w:r w:rsidR="00153B81">
        <w:rPr>
          <w:color w:val="000009"/>
          <w:sz w:val="24"/>
          <w:szCs w:val="24"/>
        </w:rPr>
        <w:t xml:space="preserve">двум </w:t>
      </w:r>
      <w:r w:rsidRPr="003E022B">
        <w:rPr>
          <w:color w:val="000009"/>
          <w:sz w:val="24"/>
          <w:szCs w:val="24"/>
        </w:rPr>
        <w:t>направлениям:</w:t>
      </w:r>
      <w:r>
        <w:rPr>
          <w:color w:val="000009"/>
          <w:sz w:val="24"/>
          <w:szCs w:val="24"/>
        </w:rPr>
        <w:t xml:space="preserve"> </w:t>
      </w:r>
      <w:r w:rsidR="00153B81" w:rsidRPr="004879B3">
        <w:rPr>
          <w:b/>
          <w:bCs/>
          <w:color w:val="000009"/>
          <w:sz w:val="24"/>
          <w:szCs w:val="24"/>
        </w:rPr>
        <w:t>игровой ролик</w:t>
      </w:r>
      <w:r w:rsidR="00153B81">
        <w:rPr>
          <w:color w:val="000009"/>
          <w:sz w:val="24"/>
          <w:szCs w:val="24"/>
        </w:rPr>
        <w:t xml:space="preserve"> и </w:t>
      </w:r>
      <w:r w:rsidR="00153B81" w:rsidRPr="004879B3">
        <w:rPr>
          <w:b/>
          <w:bCs/>
          <w:color w:val="000009"/>
          <w:sz w:val="24"/>
          <w:szCs w:val="24"/>
        </w:rPr>
        <w:t>документальный ролик</w:t>
      </w:r>
      <w:r w:rsidRPr="003E022B">
        <w:rPr>
          <w:color w:val="000009"/>
          <w:sz w:val="24"/>
          <w:szCs w:val="24"/>
        </w:rPr>
        <w:t xml:space="preserve">. Для </w:t>
      </w:r>
      <w:r w:rsidR="00153B81">
        <w:rPr>
          <w:color w:val="000009"/>
          <w:sz w:val="24"/>
          <w:szCs w:val="24"/>
        </w:rPr>
        <w:t xml:space="preserve">победителей </w:t>
      </w:r>
      <w:r w:rsidRPr="003E022B">
        <w:rPr>
          <w:color w:val="000009"/>
          <w:sz w:val="24"/>
          <w:szCs w:val="24"/>
        </w:rPr>
        <w:t>Конкурса предусмотрено 5 номинаций и Гран-при (главный приз).</w:t>
      </w:r>
    </w:p>
    <w:p w:rsidR="001C7926" w:rsidRPr="003E022B" w:rsidRDefault="00D92F08" w:rsidP="007E7EEF">
      <w:pPr>
        <w:pStyle w:val="a5"/>
        <w:numPr>
          <w:ilvl w:val="1"/>
          <w:numId w:val="11"/>
        </w:numPr>
        <w:tabs>
          <w:tab w:val="left" w:pos="1234"/>
        </w:tabs>
        <w:ind w:right="285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Для полного отражения тематики фестиваля и достижения заявленных целей предусматривается 5 номинаций:</w:t>
      </w:r>
    </w:p>
    <w:p w:rsidR="001C7926" w:rsidRPr="007E7EEF" w:rsidRDefault="004D6B2B" w:rsidP="003E022B">
      <w:pPr>
        <w:pStyle w:val="a5"/>
        <w:numPr>
          <w:ilvl w:val="0"/>
          <w:numId w:val="8"/>
        </w:numPr>
        <w:tabs>
          <w:tab w:val="left" w:pos="896"/>
        </w:tabs>
        <w:spacing w:before="111"/>
        <w:ind w:right="418" w:firstLine="566"/>
        <w:jc w:val="both"/>
        <w:rPr>
          <w:sz w:val="24"/>
          <w:szCs w:val="24"/>
        </w:rPr>
      </w:pPr>
      <w:bookmarkStart w:id="2" w:name="_Hlk191376558"/>
      <w:r w:rsidRPr="007E7EEF">
        <w:rPr>
          <w:color w:val="000009"/>
          <w:sz w:val="24"/>
          <w:szCs w:val="24"/>
        </w:rPr>
        <w:t>«Мы – внуки</w:t>
      </w:r>
      <w:r w:rsidR="00D651C1">
        <w:rPr>
          <w:color w:val="000009"/>
          <w:sz w:val="24"/>
          <w:szCs w:val="24"/>
        </w:rPr>
        <w:t xml:space="preserve"> </w:t>
      </w:r>
      <w:r w:rsidRPr="007E7EEF">
        <w:rPr>
          <w:color w:val="000009"/>
          <w:sz w:val="24"/>
          <w:szCs w:val="24"/>
        </w:rPr>
        <w:t>Победител</w:t>
      </w:r>
      <w:r w:rsidR="007E7EEF" w:rsidRPr="007E7EEF">
        <w:rPr>
          <w:color w:val="000009"/>
          <w:sz w:val="24"/>
          <w:szCs w:val="24"/>
        </w:rPr>
        <w:t>ей</w:t>
      </w:r>
      <w:r w:rsidRPr="007E7EEF">
        <w:rPr>
          <w:color w:val="000009"/>
          <w:sz w:val="24"/>
          <w:szCs w:val="24"/>
        </w:rPr>
        <w:t>!»;</w:t>
      </w:r>
    </w:p>
    <w:p w:rsidR="001C7926" w:rsidRPr="007E7EEF" w:rsidRDefault="004D6B2B" w:rsidP="004D6B2B">
      <w:pPr>
        <w:pStyle w:val="a5"/>
        <w:numPr>
          <w:ilvl w:val="0"/>
          <w:numId w:val="8"/>
        </w:numPr>
        <w:tabs>
          <w:tab w:val="left" w:pos="917"/>
        </w:tabs>
        <w:spacing w:before="70"/>
        <w:ind w:right="423" w:firstLine="566"/>
        <w:jc w:val="both"/>
        <w:rPr>
          <w:sz w:val="24"/>
          <w:szCs w:val="24"/>
        </w:rPr>
      </w:pPr>
      <w:r w:rsidRPr="007E7EEF">
        <w:rPr>
          <w:color w:val="000009"/>
          <w:sz w:val="24"/>
          <w:szCs w:val="24"/>
        </w:rPr>
        <w:t>«Наши Герои»;</w:t>
      </w:r>
    </w:p>
    <w:p w:rsidR="001C7926" w:rsidRPr="007E7EEF" w:rsidRDefault="004D6B2B" w:rsidP="003E022B">
      <w:pPr>
        <w:pStyle w:val="a5"/>
        <w:numPr>
          <w:ilvl w:val="0"/>
          <w:numId w:val="8"/>
        </w:numPr>
        <w:tabs>
          <w:tab w:val="left" w:pos="889"/>
        </w:tabs>
        <w:spacing w:before="115"/>
        <w:ind w:right="420" w:firstLine="566"/>
        <w:jc w:val="both"/>
        <w:rPr>
          <w:sz w:val="24"/>
          <w:szCs w:val="24"/>
        </w:rPr>
      </w:pPr>
      <w:r w:rsidRPr="007E7EEF">
        <w:rPr>
          <w:color w:val="000009"/>
          <w:sz w:val="24"/>
          <w:szCs w:val="24"/>
        </w:rPr>
        <w:t>«Подвиг солдата»;</w:t>
      </w:r>
    </w:p>
    <w:p w:rsidR="001C7926" w:rsidRPr="007E7EEF" w:rsidRDefault="004D6B2B" w:rsidP="003E022B">
      <w:pPr>
        <w:pStyle w:val="a5"/>
        <w:numPr>
          <w:ilvl w:val="0"/>
          <w:numId w:val="8"/>
        </w:numPr>
        <w:tabs>
          <w:tab w:val="left" w:pos="948"/>
        </w:tabs>
        <w:spacing w:before="112"/>
        <w:ind w:right="421" w:firstLine="566"/>
        <w:jc w:val="both"/>
        <w:rPr>
          <w:sz w:val="24"/>
          <w:szCs w:val="24"/>
        </w:rPr>
      </w:pPr>
      <w:r w:rsidRPr="007E7EEF">
        <w:rPr>
          <w:color w:val="000009"/>
          <w:sz w:val="24"/>
          <w:szCs w:val="24"/>
        </w:rPr>
        <w:t>«Памятные места города Горно-Алтайска»;</w:t>
      </w:r>
    </w:p>
    <w:p w:rsidR="001C7926" w:rsidRPr="007E7EEF" w:rsidRDefault="004D6B2B" w:rsidP="003E022B">
      <w:pPr>
        <w:pStyle w:val="a5"/>
        <w:numPr>
          <w:ilvl w:val="0"/>
          <w:numId w:val="8"/>
        </w:numPr>
        <w:tabs>
          <w:tab w:val="left" w:pos="972"/>
        </w:tabs>
        <w:spacing w:before="113"/>
        <w:ind w:right="418" w:firstLine="566"/>
        <w:jc w:val="both"/>
        <w:rPr>
          <w:sz w:val="24"/>
          <w:szCs w:val="24"/>
        </w:rPr>
      </w:pPr>
      <w:r w:rsidRPr="007E7EEF">
        <w:rPr>
          <w:color w:val="000009"/>
          <w:sz w:val="24"/>
          <w:szCs w:val="24"/>
        </w:rPr>
        <w:t>«Как ковалась Победа в тылу…».</w:t>
      </w:r>
    </w:p>
    <w:p w:rsidR="007E7EEF" w:rsidRPr="007E7EEF" w:rsidRDefault="007E7EEF" w:rsidP="007E7EEF">
      <w:pPr>
        <w:pStyle w:val="a5"/>
        <w:tabs>
          <w:tab w:val="left" w:pos="972"/>
        </w:tabs>
        <w:spacing w:before="113"/>
        <w:ind w:left="709" w:right="418" w:firstLine="0"/>
        <w:jc w:val="both"/>
        <w:rPr>
          <w:sz w:val="24"/>
          <w:szCs w:val="24"/>
        </w:rPr>
      </w:pPr>
    </w:p>
    <w:bookmarkEnd w:id="2"/>
    <w:p w:rsidR="001C7926" w:rsidRPr="003E022B" w:rsidRDefault="00D92F08" w:rsidP="00153B81">
      <w:pPr>
        <w:pStyle w:val="1"/>
        <w:numPr>
          <w:ilvl w:val="0"/>
          <w:numId w:val="11"/>
        </w:numPr>
        <w:tabs>
          <w:tab w:val="left" w:pos="1021"/>
        </w:tabs>
        <w:ind w:left="1021" w:hanging="311"/>
        <w:jc w:val="center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Критерии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конкурсного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отбора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оценки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работ.</w:t>
      </w:r>
    </w:p>
    <w:p w:rsidR="001C7926" w:rsidRPr="00153B81" w:rsidRDefault="00D92F08" w:rsidP="007E7EEF">
      <w:pPr>
        <w:pStyle w:val="a5"/>
        <w:numPr>
          <w:ilvl w:val="1"/>
          <w:numId w:val="11"/>
        </w:numPr>
        <w:tabs>
          <w:tab w:val="left" w:pos="1195"/>
        </w:tabs>
        <w:ind w:left="1145" w:right="281" w:hanging="435"/>
        <w:jc w:val="both"/>
        <w:rPr>
          <w:color w:val="000009"/>
          <w:sz w:val="24"/>
          <w:szCs w:val="24"/>
        </w:rPr>
      </w:pPr>
      <w:r w:rsidRPr="00153B81">
        <w:rPr>
          <w:color w:val="000009"/>
          <w:sz w:val="24"/>
          <w:szCs w:val="24"/>
        </w:rPr>
        <w:t xml:space="preserve">При оценке фестивальных работ используются </w:t>
      </w:r>
      <w:r w:rsidR="00153B81">
        <w:rPr>
          <w:color w:val="000009"/>
          <w:sz w:val="24"/>
          <w:szCs w:val="24"/>
        </w:rPr>
        <w:t>о</w:t>
      </w:r>
      <w:r w:rsidRPr="00153B81">
        <w:rPr>
          <w:color w:val="000009"/>
          <w:sz w:val="24"/>
          <w:szCs w:val="24"/>
        </w:rPr>
        <w:t>бщие</w:t>
      </w:r>
      <w:r w:rsidRPr="00153B81">
        <w:rPr>
          <w:color w:val="000009"/>
          <w:spacing w:val="-2"/>
          <w:sz w:val="24"/>
          <w:szCs w:val="24"/>
        </w:rPr>
        <w:t>критерии:</w:t>
      </w:r>
    </w:p>
    <w:p w:rsidR="001C7926" w:rsidRPr="003E022B" w:rsidRDefault="00D92F08" w:rsidP="003E022B">
      <w:pPr>
        <w:pStyle w:val="a5"/>
        <w:numPr>
          <w:ilvl w:val="0"/>
          <w:numId w:val="9"/>
        </w:numPr>
        <w:tabs>
          <w:tab w:val="left" w:pos="854"/>
        </w:tabs>
        <w:spacing w:before="1"/>
        <w:ind w:left="854" w:hanging="145"/>
        <w:jc w:val="both"/>
        <w:rPr>
          <w:sz w:val="24"/>
          <w:szCs w:val="24"/>
        </w:rPr>
      </w:pPr>
      <w:r w:rsidRPr="003E022B">
        <w:rPr>
          <w:color w:val="000009"/>
          <w:spacing w:val="-2"/>
          <w:sz w:val="24"/>
          <w:szCs w:val="24"/>
        </w:rPr>
        <w:t>историческаядостоверность;</w:t>
      </w:r>
    </w:p>
    <w:p w:rsidR="001C7926" w:rsidRPr="003E022B" w:rsidRDefault="00D92F08" w:rsidP="003E022B">
      <w:pPr>
        <w:pStyle w:val="a5"/>
        <w:numPr>
          <w:ilvl w:val="0"/>
          <w:numId w:val="9"/>
        </w:numPr>
        <w:tabs>
          <w:tab w:val="left" w:pos="854"/>
        </w:tabs>
        <w:ind w:right="977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профессиональный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уровень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работ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(доступность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восприятия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целевыми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группами, применение выразительных приемов, точная расстановка акцентов);</w:t>
      </w:r>
    </w:p>
    <w:p w:rsidR="001C7926" w:rsidRPr="003E022B" w:rsidRDefault="00D92F08" w:rsidP="003E022B">
      <w:pPr>
        <w:pStyle w:val="a5"/>
        <w:numPr>
          <w:ilvl w:val="0"/>
          <w:numId w:val="9"/>
        </w:numPr>
        <w:tabs>
          <w:tab w:val="left" w:pos="918"/>
        </w:tabs>
        <w:ind w:left="918" w:hanging="208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аргументированность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изложения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глубина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раскрытия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темы;</w:t>
      </w:r>
    </w:p>
    <w:p w:rsidR="001C7926" w:rsidRPr="003E022B" w:rsidRDefault="00D92F08" w:rsidP="003E022B">
      <w:pPr>
        <w:pStyle w:val="a5"/>
        <w:numPr>
          <w:ilvl w:val="0"/>
          <w:numId w:val="9"/>
        </w:numPr>
        <w:tabs>
          <w:tab w:val="left" w:pos="918"/>
        </w:tabs>
        <w:ind w:left="918" w:hanging="208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оригинальность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творческого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замысла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его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воплощения;</w:t>
      </w:r>
    </w:p>
    <w:p w:rsidR="001C7926" w:rsidRPr="003E022B" w:rsidRDefault="00D92F08" w:rsidP="003E022B">
      <w:pPr>
        <w:pStyle w:val="a5"/>
        <w:numPr>
          <w:ilvl w:val="0"/>
          <w:numId w:val="9"/>
        </w:numPr>
        <w:tabs>
          <w:tab w:val="left" w:pos="918"/>
        </w:tabs>
        <w:ind w:left="918" w:hanging="208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новизна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эксклюзивность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пре</w:t>
      </w:r>
      <w:r w:rsidRPr="003E022B">
        <w:rPr>
          <w:color w:val="000009"/>
          <w:sz w:val="24"/>
          <w:szCs w:val="24"/>
        </w:rPr>
        <w:t>дставленной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темы;</w:t>
      </w:r>
    </w:p>
    <w:p w:rsidR="001C7926" w:rsidRPr="003E022B" w:rsidRDefault="00D92F08" w:rsidP="003E022B">
      <w:pPr>
        <w:pStyle w:val="a5"/>
        <w:numPr>
          <w:ilvl w:val="0"/>
          <w:numId w:val="9"/>
        </w:numPr>
        <w:tabs>
          <w:tab w:val="left" w:pos="918"/>
        </w:tabs>
        <w:spacing w:before="1"/>
        <w:ind w:left="918" w:hanging="208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гражданская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позиция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автора;</w:t>
      </w:r>
    </w:p>
    <w:p w:rsidR="001C7926" w:rsidRPr="003E022B" w:rsidRDefault="00D92F08" w:rsidP="003E022B">
      <w:pPr>
        <w:pStyle w:val="a5"/>
        <w:numPr>
          <w:ilvl w:val="0"/>
          <w:numId w:val="9"/>
        </w:numPr>
        <w:tabs>
          <w:tab w:val="left" w:pos="918"/>
        </w:tabs>
        <w:ind w:left="918" w:hanging="208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воспитательная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общественная</w:t>
      </w:r>
      <w:r w:rsidR="00D651C1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ценность.</w:t>
      </w:r>
    </w:p>
    <w:p w:rsidR="001C7926" w:rsidRPr="003E022B" w:rsidRDefault="001C7926" w:rsidP="003E022B">
      <w:pPr>
        <w:pStyle w:val="a3"/>
        <w:spacing w:before="1"/>
        <w:ind w:left="0" w:firstLine="0"/>
        <w:jc w:val="both"/>
        <w:rPr>
          <w:sz w:val="24"/>
          <w:szCs w:val="24"/>
        </w:rPr>
      </w:pPr>
    </w:p>
    <w:p w:rsidR="001C7926" w:rsidRPr="003E022B" w:rsidRDefault="00D92F08" w:rsidP="00153B81">
      <w:pPr>
        <w:pStyle w:val="1"/>
        <w:numPr>
          <w:ilvl w:val="0"/>
          <w:numId w:val="11"/>
        </w:numPr>
        <w:tabs>
          <w:tab w:val="left" w:pos="958"/>
        </w:tabs>
        <w:ind w:left="958" w:hanging="248"/>
        <w:jc w:val="center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Требования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к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фестивальным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работам.</w:t>
      </w:r>
    </w:p>
    <w:p w:rsidR="001C7926" w:rsidRPr="00D0595C" w:rsidRDefault="00153B81" w:rsidP="00153B81">
      <w:pPr>
        <w:pStyle w:val="a5"/>
        <w:numPr>
          <w:ilvl w:val="1"/>
          <w:numId w:val="11"/>
        </w:numPr>
        <w:tabs>
          <w:tab w:val="left" w:pos="1176"/>
          <w:tab w:val="left" w:pos="1380"/>
        </w:tabs>
        <w:spacing w:before="73"/>
        <w:ind w:right="280" w:firstLine="566"/>
        <w:jc w:val="both"/>
        <w:rPr>
          <w:color w:val="000009"/>
          <w:sz w:val="24"/>
          <w:szCs w:val="24"/>
        </w:rPr>
      </w:pPr>
      <w:r w:rsidRPr="00D0595C">
        <w:rPr>
          <w:sz w:val="24"/>
          <w:szCs w:val="24"/>
        </w:rPr>
        <w:t>Участие в творческом конкурсе Фестиваля осуществляется на основе письменной заявки на участие в конкурсе. В заявке должна содержаться краткая аннотация программы с указанием авторов, ведущих, режиссеров, конкурсной номинациии хронометраж.</w:t>
      </w:r>
    </w:p>
    <w:p w:rsidR="001C7926" w:rsidRPr="003E022B" w:rsidRDefault="00D92F08" w:rsidP="00D0595C">
      <w:pPr>
        <w:pStyle w:val="a5"/>
        <w:numPr>
          <w:ilvl w:val="1"/>
          <w:numId w:val="11"/>
        </w:numPr>
        <w:tabs>
          <w:tab w:val="left" w:pos="1183"/>
        </w:tabs>
        <w:ind w:right="281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Материалы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на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фестиваль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должны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быть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</w:t>
      </w:r>
      <w:r w:rsidRPr="003E022B">
        <w:rPr>
          <w:color w:val="000009"/>
          <w:sz w:val="24"/>
          <w:szCs w:val="24"/>
        </w:rPr>
        <w:t>редставлены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соблюдением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 xml:space="preserve">следующих </w:t>
      </w:r>
      <w:r w:rsidRPr="003E022B">
        <w:rPr>
          <w:color w:val="000009"/>
          <w:spacing w:val="-2"/>
          <w:sz w:val="24"/>
          <w:szCs w:val="24"/>
        </w:rPr>
        <w:t>требований:</w:t>
      </w:r>
    </w:p>
    <w:p w:rsidR="001C7926" w:rsidRPr="003E022B" w:rsidRDefault="00D92F08" w:rsidP="003E022B">
      <w:pPr>
        <w:pStyle w:val="a5"/>
        <w:numPr>
          <w:ilvl w:val="2"/>
          <w:numId w:val="11"/>
        </w:numPr>
        <w:tabs>
          <w:tab w:val="left" w:pos="1440"/>
        </w:tabs>
        <w:ind w:right="281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Количество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номинаций,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на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которые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может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быть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подана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заявка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от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одного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претендента, не ограничен</w:t>
      </w:r>
      <w:r w:rsidRPr="003E022B">
        <w:rPr>
          <w:color w:val="000009"/>
          <w:sz w:val="24"/>
          <w:szCs w:val="24"/>
        </w:rPr>
        <w:t>о.</w:t>
      </w:r>
      <w:r w:rsidR="007E7EEF">
        <w:rPr>
          <w:color w:val="000009"/>
          <w:sz w:val="24"/>
          <w:szCs w:val="24"/>
        </w:rPr>
        <w:t xml:space="preserve"> Но одна конкурсная работа может быть заявлена только на 1 номинацию.</w:t>
      </w:r>
    </w:p>
    <w:p w:rsidR="001C7926" w:rsidRPr="003E022B" w:rsidRDefault="00D92F08" w:rsidP="003E022B">
      <w:pPr>
        <w:pStyle w:val="a5"/>
        <w:numPr>
          <w:ilvl w:val="2"/>
          <w:numId w:val="11"/>
        </w:numPr>
        <w:tabs>
          <w:tab w:val="left" w:pos="1462"/>
        </w:tabs>
        <w:ind w:right="284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Претендент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имеет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право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представить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не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более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одной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работы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 xml:space="preserve">каждую </w:t>
      </w:r>
      <w:r w:rsidRPr="003E022B">
        <w:rPr>
          <w:color w:val="000009"/>
          <w:spacing w:val="-2"/>
          <w:sz w:val="24"/>
          <w:szCs w:val="24"/>
        </w:rPr>
        <w:t>номинацию.</w:t>
      </w:r>
    </w:p>
    <w:p w:rsidR="001C7926" w:rsidRPr="003E022B" w:rsidRDefault="00D92F08" w:rsidP="003E022B">
      <w:pPr>
        <w:pStyle w:val="a5"/>
        <w:numPr>
          <w:ilvl w:val="2"/>
          <w:numId w:val="11"/>
        </w:numPr>
        <w:tabs>
          <w:tab w:val="left" w:pos="1333"/>
        </w:tabs>
        <w:ind w:left="1333" w:hanging="623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В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состав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конкурсной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заявки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должны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быть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включены:</w:t>
      </w:r>
    </w:p>
    <w:p w:rsidR="001C7926" w:rsidRPr="003E022B" w:rsidRDefault="00D92F08" w:rsidP="003E022B">
      <w:pPr>
        <w:pStyle w:val="a5"/>
        <w:numPr>
          <w:ilvl w:val="3"/>
          <w:numId w:val="11"/>
        </w:numPr>
        <w:tabs>
          <w:tab w:val="left" w:pos="855"/>
        </w:tabs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конкурснаяработа</w:t>
      </w:r>
      <w:r w:rsidRPr="003E022B">
        <w:rPr>
          <w:color w:val="000009"/>
          <w:spacing w:val="-2"/>
          <w:sz w:val="24"/>
          <w:szCs w:val="24"/>
        </w:rPr>
        <w:t>;</w:t>
      </w:r>
    </w:p>
    <w:p w:rsidR="001C7926" w:rsidRPr="003E022B" w:rsidRDefault="00D92F08" w:rsidP="003E022B">
      <w:pPr>
        <w:pStyle w:val="a5"/>
        <w:numPr>
          <w:ilvl w:val="3"/>
          <w:numId w:val="11"/>
        </w:numPr>
        <w:tabs>
          <w:tab w:val="left" w:pos="855"/>
        </w:tabs>
        <w:spacing w:before="1"/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заполненная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заявка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текстово</w:t>
      </w:r>
      <w:r w:rsidRPr="003E022B">
        <w:rPr>
          <w:color w:val="000009"/>
          <w:sz w:val="24"/>
          <w:szCs w:val="24"/>
        </w:rPr>
        <w:t>м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редакторе;</w:t>
      </w:r>
    </w:p>
    <w:p w:rsidR="001C7926" w:rsidRPr="003E022B" w:rsidRDefault="00D92F08" w:rsidP="003E022B">
      <w:pPr>
        <w:pStyle w:val="a5"/>
        <w:numPr>
          <w:ilvl w:val="3"/>
          <w:numId w:val="11"/>
        </w:numPr>
        <w:tabs>
          <w:tab w:val="left" w:pos="917"/>
        </w:tabs>
        <w:ind w:right="281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отсканированная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копия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(копии,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при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наличии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нескольких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участников)</w:t>
      </w:r>
      <w:r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заполненной заявки участника с подписью;</w:t>
      </w:r>
    </w:p>
    <w:p w:rsidR="001C7926" w:rsidRPr="003E022B" w:rsidRDefault="00D92F08" w:rsidP="003E022B">
      <w:pPr>
        <w:pStyle w:val="a5"/>
        <w:numPr>
          <w:ilvl w:val="2"/>
          <w:numId w:val="11"/>
        </w:numPr>
        <w:tabs>
          <w:tab w:val="left" w:pos="1399"/>
        </w:tabs>
        <w:spacing w:before="1"/>
        <w:ind w:right="283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Техническиехарактеристикивидеоматериалов,предоставляемыхнаучастиев Конкурсе и порядок их размещения:</w:t>
      </w:r>
    </w:p>
    <w:p w:rsidR="001C7926" w:rsidRPr="00453203" w:rsidRDefault="00D92F08" w:rsidP="007633B5">
      <w:pPr>
        <w:pStyle w:val="a3"/>
        <w:ind w:left="0" w:right="284" w:firstLine="709"/>
        <w:jc w:val="both"/>
        <w:rPr>
          <w:sz w:val="24"/>
          <w:szCs w:val="24"/>
        </w:rPr>
      </w:pPr>
      <w:r w:rsidRPr="003E022B">
        <w:rPr>
          <w:sz w:val="24"/>
          <w:szCs w:val="24"/>
        </w:rPr>
        <w:t>Заявки на участие в Конкурсе необходимо направить электронной почтой по</w:t>
      </w:r>
      <w:r w:rsidRPr="003E022B">
        <w:rPr>
          <w:sz w:val="24"/>
          <w:szCs w:val="24"/>
        </w:rPr>
        <w:t xml:space="preserve"> адресу </w:t>
      </w:r>
      <w:hyperlink r:id="rId7" w:history="1">
        <w:r w:rsidR="007633B5" w:rsidRPr="00453203">
          <w:rPr>
            <w:rStyle w:val="a6"/>
            <w:sz w:val="24"/>
            <w:szCs w:val="24"/>
          </w:rPr>
          <w:t>molodcentr04@mail.ru</w:t>
        </w:r>
      </w:hyperlink>
    </w:p>
    <w:p w:rsidR="001C7926" w:rsidRPr="003E022B" w:rsidRDefault="00D92F08" w:rsidP="007633B5">
      <w:pPr>
        <w:pStyle w:val="a3"/>
        <w:ind w:right="280"/>
        <w:jc w:val="both"/>
        <w:rPr>
          <w:sz w:val="24"/>
          <w:szCs w:val="24"/>
        </w:rPr>
      </w:pPr>
      <w:r w:rsidRPr="003E022B">
        <w:rPr>
          <w:sz w:val="24"/>
          <w:szCs w:val="24"/>
        </w:rPr>
        <w:t xml:space="preserve">Творческие работы на Конкурс (видеоматериалов) предоставляются путем выгрузки на любой из общедоступных облачных </w:t>
      </w:r>
      <w:r w:rsidRPr="003E022B">
        <w:rPr>
          <w:spacing w:val="-2"/>
          <w:sz w:val="24"/>
          <w:szCs w:val="24"/>
        </w:rPr>
        <w:t>сервисов.</w:t>
      </w:r>
    </w:p>
    <w:p w:rsidR="001C7926" w:rsidRPr="003E022B" w:rsidRDefault="00D92F08" w:rsidP="003E022B">
      <w:pPr>
        <w:pStyle w:val="a3"/>
        <w:spacing w:before="112"/>
        <w:ind w:right="282"/>
        <w:jc w:val="both"/>
        <w:rPr>
          <w:sz w:val="24"/>
          <w:szCs w:val="24"/>
        </w:rPr>
      </w:pPr>
      <w:r w:rsidRPr="003E022B">
        <w:rPr>
          <w:sz w:val="24"/>
          <w:szCs w:val="24"/>
        </w:rPr>
        <w:t>Ссылки на материалы, выгруженные на облачный сервис, ссылки на</w:t>
      </w:r>
      <w:r w:rsidRPr="003E022B">
        <w:rPr>
          <w:sz w:val="24"/>
          <w:szCs w:val="24"/>
        </w:rPr>
        <w:t xml:space="preserve"> конкурсные материалы необходимо указывать в заявке на участие в Конкурсе.</w:t>
      </w:r>
    </w:p>
    <w:p w:rsidR="001C7926" w:rsidRPr="003E022B" w:rsidRDefault="00D92F08" w:rsidP="003E022B">
      <w:pPr>
        <w:pStyle w:val="1"/>
        <w:spacing w:before="114"/>
        <w:ind w:left="710" w:firstLine="0"/>
        <w:jc w:val="both"/>
        <w:rPr>
          <w:sz w:val="24"/>
          <w:szCs w:val="24"/>
        </w:rPr>
      </w:pPr>
      <w:r w:rsidRPr="003E022B">
        <w:rPr>
          <w:spacing w:val="-2"/>
          <w:sz w:val="24"/>
          <w:szCs w:val="24"/>
        </w:rPr>
        <w:t>Формат</w:t>
      </w:r>
      <w:r w:rsidR="00D651C1">
        <w:rPr>
          <w:spacing w:val="-2"/>
          <w:sz w:val="24"/>
          <w:szCs w:val="24"/>
        </w:rPr>
        <w:t xml:space="preserve"> </w:t>
      </w:r>
      <w:r w:rsidRPr="003E022B">
        <w:rPr>
          <w:spacing w:val="-2"/>
          <w:sz w:val="24"/>
          <w:szCs w:val="24"/>
        </w:rPr>
        <w:t>имени</w:t>
      </w:r>
      <w:r w:rsidR="00D651C1">
        <w:rPr>
          <w:spacing w:val="-2"/>
          <w:sz w:val="24"/>
          <w:szCs w:val="24"/>
        </w:rPr>
        <w:t xml:space="preserve"> </w:t>
      </w:r>
      <w:r w:rsidRPr="003E022B">
        <w:rPr>
          <w:spacing w:val="-2"/>
          <w:sz w:val="24"/>
          <w:szCs w:val="24"/>
        </w:rPr>
        <w:t>файла</w:t>
      </w:r>
      <w:r w:rsidR="00D651C1">
        <w:rPr>
          <w:spacing w:val="-2"/>
          <w:sz w:val="24"/>
          <w:szCs w:val="24"/>
        </w:rPr>
        <w:t xml:space="preserve"> </w:t>
      </w:r>
      <w:r w:rsidRPr="003E022B">
        <w:rPr>
          <w:spacing w:val="-2"/>
          <w:sz w:val="24"/>
          <w:szCs w:val="24"/>
          <w:u w:val="thick"/>
        </w:rPr>
        <w:t>(латинскими</w:t>
      </w:r>
      <w:r w:rsidR="00D651C1">
        <w:rPr>
          <w:spacing w:val="-2"/>
          <w:sz w:val="24"/>
          <w:szCs w:val="24"/>
          <w:u w:val="thick"/>
        </w:rPr>
        <w:t xml:space="preserve"> </w:t>
      </w:r>
      <w:r w:rsidRPr="003E022B">
        <w:rPr>
          <w:spacing w:val="-2"/>
          <w:sz w:val="24"/>
          <w:szCs w:val="24"/>
          <w:u w:val="thick"/>
        </w:rPr>
        <w:t>буквами):</w:t>
      </w:r>
    </w:p>
    <w:p w:rsidR="001C7926" w:rsidRPr="003E022B" w:rsidRDefault="00D92F08" w:rsidP="003E022B">
      <w:pPr>
        <w:spacing w:before="114"/>
        <w:ind w:left="710"/>
        <w:jc w:val="both"/>
        <w:rPr>
          <w:b/>
          <w:i/>
          <w:sz w:val="24"/>
          <w:szCs w:val="24"/>
        </w:rPr>
      </w:pPr>
      <w:r w:rsidRPr="003E022B">
        <w:rPr>
          <w:b/>
          <w:i/>
          <w:sz w:val="24"/>
          <w:szCs w:val="24"/>
          <w:u w:val="thick"/>
        </w:rPr>
        <w:t>«Название</w:t>
      </w:r>
      <w:r w:rsidR="00D651C1">
        <w:rPr>
          <w:b/>
          <w:i/>
          <w:sz w:val="24"/>
          <w:szCs w:val="24"/>
          <w:u w:val="thick"/>
        </w:rPr>
        <w:t xml:space="preserve"> </w:t>
      </w:r>
      <w:r w:rsidR="00D0595C">
        <w:rPr>
          <w:b/>
          <w:i/>
          <w:sz w:val="24"/>
          <w:szCs w:val="24"/>
          <w:u w:val="thick"/>
        </w:rPr>
        <w:t>номинации</w:t>
      </w:r>
      <w:r w:rsidR="00D651C1">
        <w:rPr>
          <w:b/>
          <w:i/>
          <w:sz w:val="24"/>
          <w:szCs w:val="24"/>
          <w:u w:val="thick"/>
        </w:rPr>
        <w:t xml:space="preserve"> </w:t>
      </w:r>
      <w:r w:rsidRPr="003E022B">
        <w:rPr>
          <w:b/>
          <w:i/>
          <w:sz w:val="24"/>
          <w:szCs w:val="24"/>
          <w:u w:val="thick"/>
        </w:rPr>
        <w:t>-</w:t>
      </w:r>
      <w:r w:rsidR="00D651C1">
        <w:rPr>
          <w:b/>
          <w:i/>
          <w:sz w:val="24"/>
          <w:szCs w:val="24"/>
          <w:u w:val="thick"/>
        </w:rPr>
        <w:t xml:space="preserve"> </w:t>
      </w:r>
      <w:r w:rsidRPr="003E022B">
        <w:rPr>
          <w:b/>
          <w:i/>
          <w:sz w:val="24"/>
          <w:szCs w:val="24"/>
          <w:u w:val="thick"/>
        </w:rPr>
        <w:t>Название</w:t>
      </w:r>
      <w:r w:rsidR="00D651C1">
        <w:rPr>
          <w:b/>
          <w:i/>
          <w:sz w:val="24"/>
          <w:szCs w:val="24"/>
          <w:u w:val="thick"/>
        </w:rPr>
        <w:t xml:space="preserve"> </w:t>
      </w:r>
      <w:r w:rsidRPr="003E022B">
        <w:rPr>
          <w:b/>
          <w:i/>
          <w:spacing w:val="-2"/>
          <w:sz w:val="24"/>
          <w:szCs w:val="24"/>
          <w:u w:val="thick"/>
        </w:rPr>
        <w:t>материала»</w:t>
      </w:r>
    </w:p>
    <w:p w:rsidR="00453203" w:rsidRDefault="00D92F08" w:rsidP="003E022B">
      <w:pPr>
        <w:spacing w:before="113"/>
        <w:ind w:left="710"/>
        <w:jc w:val="both"/>
        <w:rPr>
          <w:b/>
          <w:spacing w:val="-8"/>
          <w:sz w:val="24"/>
          <w:szCs w:val="24"/>
        </w:rPr>
      </w:pPr>
      <w:r w:rsidRPr="003E022B">
        <w:rPr>
          <w:b/>
          <w:spacing w:val="-2"/>
          <w:sz w:val="24"/>
          <w:szCs w:val="24"/>
        </w:rPr>
        <w:t>Видеоформат:</w:t>
      </w:r>
    </w:p>
    <w:p w:rsidR="00453203" w:rsidRDefault="00453203" w:rsidP="003E022B">
      <w:pPr>
        <w:spacing w:before="113"/>
        <w:ind w:left="710"/>
        <w:jc w:val="both"/>
        <w:rPr>
          <w:bCs/>
          <w:spacing w:val="-8"/>
          <w:sz w:val="24"/>
          <w:szCs w:val="24"/>
        </w:rPr>
      </w:pPr>
      <w:r>
        <w:rPr>
          <w:bCs/>
          <w:spacing w:val="-8"/>
          <w:sz w:val="24"/>
          <w:szCs w:val="24"/>
        </w:rPr>
        <w:t xml:space="preserve">- </w:t>
      </w:r>
      <w:r w:rsidRPr="00453203">
        <w:rPr>
          <w:bCs/>
          <w:spacing w:val="-8"/>
          <w:sz w:val="24"/>
          <w:szCs w:val="24"/>
        </w:rPr>
        <w:t xml:space="preserve">формат видео MP4, AVI с высоким разрешением в соотношении сторон 16:9 (горизонтальное изображение записи) с возможностью воспроизведения на большом количестве современных цифровых устройств; </w:t>
      </w:r>
    </w:p>
    <w:p w:rsidR="00453203" w:rsidRDefault="00453203" w:rsidP="003E022B">
      <w:pPr>
        <w:spacing w:before="113"/>
        <w:ind w:left="710"/>
        <w:jc w:val="both"/>
        <w:rPr>
          <w:bCs/>
          <w:spacing w:val="-8"/>
          <w:sz w:val="24"/>
          <w:szCs w:val="24"/>
        </w:rPr>
      </w:pPr>
      <w:r w:rsidRPr="00453203">
        <w:rPr>
          <w:bCs/>
          <w:spacing w:val="-8"/>
          <w:sz w:val="24"/>
          <w:szCs w:val="24"/>
        </w:rPr>
        <w:t xml:space="preserve">- качество видео не менее 1280 х 720 р; </w:t>
      </w:r>
    </w:p>
    <w:p w:rsidR="00453203" w:rsidRDefault="00453203" w:rsidP="003E022B">
      <w:pPr>
        <w:spacing w:before="113"/>
        <w:ind w:left="710"/>
        <w:jc w:val="both"/>
        <w:rPr>
          <w:bCs/>
          <w:spacing w:val="-8"/>
          <w:sz w:val="24"/>
          <w:szCs w:val="24"/>
        </w:rPr>
      </w:pPr>
      <w:r w:rsidRPr="00453203">
        <w:rPr>
          <w:bCs/>
          <w:spacing w:val="-8"/>
          <w:sz w:val="24"/>
          <w:szCs w:val="24"/>
        </w:rPr>
        <w:t xml:space="preserve">- продолжительность от </w:t>
      </w:r>
      <w:r w:rsidR="007E7EEF">
        <w:rPr>
          <w:bCs/>
          <w:spacing w:val="-8"/>
          <w:sz w:val="24"/>
          <w:szCs w:val="24"/>
        </w:rPr>
        <w:t>2</w:t>
      </w:r>
      <w:r w:rsidRPr="00453203">
        <w:rPr>
          <w:bCs/>
          <w:spacing w:val="-8"/>
          <w:sz w:val="24"/>
          <w:szCs w:val="24"/>
        </w:rPr>
        <w:t xml:space="preserve">-х до </w:t>
      </w:r>
      <w:r w:rsidR="007E7EEF">
        <w:rPr>
          <w:bCs/>
          <w:spacing w:val="-8"/>
          <w:sz w:val="24"/>
          <w:szCs w:val="24"/>
        </w:rPr>
        <w:t>5</w:t>
      </w:r>
      <w:r w:rsidRPr="00453203">
        <w:rPr>
          <w:bCs/>
          <w:spacing w:val="-8"/>
          <w:sz w:val="24"/>
          <w:szCs w:val="24"/>
        </w:rPr>
        <w:t xml:space="preserve"> минут</w:t>
      </w:r>
      <w:r>
        <w:rPr>
          <w:bCs/>
          <w:spacing w:val="-8"/>
          <w:sz w:val="24"/>
          <w:szCs w:val="24"/>
        </w:rPr>
        <w:t xml:space="preserve"> (не более)</w:t>
      </w:r>
      <w:r w:rsidRPr="00453203">
        <w:rPr>
          <w:bCs/>
          <w:spacing w:val="-8"/>
          <w:sz w:val="24"/>
          <w:szCs w:val="24"/>
        </w:rPr>
        <w:t xml:space="preserve">; </w:t>
      </w:r>
    </w:p>
    <w:p w:rsidR="00453203" w:rsidRPr="00453203" w:rsidRDefault="00453203" w:rsidP="003E022B">
      <w:pPr>
        <w:spacing w:before="113"/>
        <w:ind w:left="710"/>
        <w:jc w:val="both"/>
        <w:rPr>
          <w:bCs/>
          <w:spacing w:val="-8"/>
          <w:sz w:val="24"/>
          <w:szCs w:val="24"/>
        </w:rPr>
      </w:pPr>
      <w:r w:rsidRPr="00453203">
        <w:rPr>
          <w:bCs/>
          <w:spacing w:val="-8"/>
          <w:sz w:val="24"/>
          <w:szCs w:val="24"/>
        </w:rPr>
        <w:t>- видеоролик должен быть оформлен информационной заставкой с указанием названия фестиваля, названия проекта, названия команды, фамилии и име</w:t>
      </w:r>
      <w:r w:rsidR="007E7EEF">
        <w:rPr>
          <w:bCs/>
          <w:spacing w:val="-8"/>
          <w:sz w:val="24"/>
          <w:szCs w:val="24"/>
        </w:rPr>
        <w:t>н</w:t>
      </w:r>
      <w:r w:rsidRPr="00453203">
        <w:rPr>
          <w:bCs/>
          <w:spacing w:val="-8"/>
          <w:sz w:val="24"/>
          <w:szCs w:val="24"/>
        </w:rPr>
        <w:t xml:space="preserve"> участников</w:t>
      </w:r>
      <w:r>
        <w:rPr>
          <w:bCs/>
          <w:spacing w:val="-8"/>
          <w:sz w:val="24"/>
          <w:szCs w:val="24"/>
        </w:rPr>
        <w:t>.</w:t>
      </w:r>
    </w:p>
    <w:p w:rsidR="00453203" w:rsidRDefault="00453203" w:rsidP="004D6B2B">
      <w:pPr>
        <w:pStyle w:val="a3"/>
        <w:ind w:left="142" w:right="4" w:firstLine="567"/>
        <w:jc w:val="both"/>
        <w:rPr>
          <w:sz w:val="24"/>
          <w:szCs w:val="24"/>
        </w:rPr>
      </w:pPr>
    </w:p>
    <w:p w:rsidR="001C7926" w:rsidRPr="00453203" w:rsidRDefault="00D92F08" w:rsidP="00453203">
      <w:pPr>
        <w:pStyle w:val="a5"/>
        <w:rPr>
          <w:sz w:val="24"/>
          <w:szCs w:val="24"/>
        </w:rPr>
      </w:pPr>
      <w:r w:rsidRPr="00453203">
        <w:rPr>
          <w:sz w:val="24"/>
          <w:szCs w:val="24"/>
        </w:rPr>
        <w:t xml:space="preserve">Также творческие работы вместе с Заявкой можно направить почтой/курьерской службой по адресу: </w:t>
      </w:r>
      <w:r w:rsidR="007633B5" w:rsidRPr="00453203">
        <w:rPr>
          <w:sz w:val="24"/>
          <w:szCs w:val="24"/>
        </w:rPr>
        <w:t xml:space="preserve">649000, г. Горно-Алтайск, пр. Коммунистический, 18, телефон для справок: +7 (388 22)2 57 97, </w:t>
      </w:r>
      <w:r w:rsidRPr="00453203">
        <w:rPr>
          <w:sz w:val="24"/>
          <w:szCs w:val="24"/>
        </w:rPr>
        <w:t xml:space="preserve"> с пометкой «На </w:t>
      </w:r>
      <w:r w:rsidR="007633B5" w:rsidRPr="00453203">
        <w:rPr>
          <w:sz w:val="24"/>
          <w:szCs w:val="24"/>
        </w:rPr>
        <w:t>Открытый Кинофестиваль</w:t>
      </w:r>
      <w:r w:rsidRPr="00453203">
        <w:rPr>
          <w:sz w:val="24"/>
          <w:szCs w:val="24"/>
        </w:rPr>
        <w:t>».</w:t>
      </w:r>
    </w:p>
    <w:p w:rsidR="001C7926" w:rsidRPr="00453203" w:rsidRDefault="00D92F08" w:rsidP="00453203">
      <w:pPr>
        <w:pStyle w:val="a5"/>
        <w:rPr>
          <w:sz w:val="24"/>
          <w:szCs w:val="24"/>
        </w:rPr>
      </w:pPr>
      <w:r w:rsidRPr="00453203">
        <w:rPr>
          <w:sz w:val="24"/>
          <w:szCs w:val="24"/>
        </w:rPr>
        <w:t xml:space="preserve">Язык конкурсных работ – </w:t>
      </w:r>
      <w:r w:rsidRPr="00453203">
        <w:rPr>
          <w:sz w:val="24"/>
          <w:szCs w:val="24"/>
        </w:rPr>
        <w:t>русский</w:t>
      </w:r>
      <w:r w:rsidR="00D0595C" w:rsidRPr="00453203">
        <w:rPr>
          <w:sz w:val="24"/>
          <w:szCs w:val="24"/>
        </w:rPr>
        <w:t xml:space="preserve"> и алтайский (м</w:t>
      </w:r>
      <w:r w:rsidRPr="00453203">
        <w:rPr>
          <w:sz w:val="24"/>
          <w:szCs w:val="24"/>
        </w:rPr>
        <w:t xml:space="preserve">атериалы на </w:t>
      </w:r>
      <w:r w:rsidR="00D0595C" w:rsidRPr="00453203">
        <w:rPr>
          <w:sz w:val="24"/>
          <w:szCs w:val="24"/>
        </w:rPr>
        <w:t xml:space="preserve">алтайском </w:t>
      </w:r>
      <w:r w:rsidRPr="00453203">
        <w:rPr>
          <w:sz w:val="24"/>
          <w:szCs w:val="24"/>
        </w:rPr>
        <w:t>язык</w:t>
      </w:r>
      <w:r w:rsidR="00D0595C" w:rsidRPr="00453203">
        <w:rPr>
          <w:sz w:val="24"/>
          <w:szCs w:val="24"/>
        </w:rPr>
        <w:t>е</w:t>
      </w:r>
      <w:r w:rsidRPr="00453203">
        <w:rPr>
          <w:sz w:val="24"/>
          <w:szCs w:val="24"/>
        </w:rPr>
        <w:t xml:space="preserve"> должны быть с переводом на русский язык (закадровый голос, субтитры или дубляж) на втором звуковом канале</w:t>
      </w:r>
      <w:r w:rsidR="00D0595C" w:rsidRPr="00453203">
        <w:rPr>
          <w:sz w:val="24"/>
          <w:szCs w:val="24"/>
        </w:rPr>
        <w:t>)</w:t>
      </w:r>
      <w:r w:rsidRPr="00453203">
        <w:rPr>
          <w:sz w:val="24"/>
          <w:szCs w:val="24"/>
        </w:rPr>
        <w:t>.</w:t>
      </w:r>
    </w:p>
    <w:p w:rsidR="001C7926" w:rsidRPr="00453203" w:rsidRDefault="00D92F08" w:rsidP="00453203">
      <w:pPr>
        <w:pStyle w:val="a5"/>
        <w:rPr>
          <w:sz w:val="24"/>
          <w:szCs w:val="24"/>
        </w:rPr>
      </w:pPr>
      <w:r w:rsidRPr="00453203">
        <w:rPr>
          <w:sz w:val="24"/>
          <w:szCs w:val="24"/>
        </w:rPr>
        <w:t>Не допускаются к участию в Фестивале материалы:</w:t>
      </w:r>
    </w:p>
    <w:p w:rsidR="001C7926" w:rsidRPr="00453203" w:rsidRDefault="00D92F08" w:rsidP="00453203">
      <w:pPr>
        <w:pStyle w:val="a5"/>
        <w:rPr>
          <w:sz w:val="24"/>
          <w:szCs w:val="24"/>
        </w:rPr>
      </w:pPr>
      <w:r w:rsidRPr="00453203">
        <w:rPr>
          <w:sz w:val="24"/>
          <w:szCs w:val="24"/>
        </w:rPr>
        <w:t>имеющие брак в изображении или звуке;</w:t>
      </w:r>
    </w:p>
    <w:p w:rsidR="001C7926" w:rsidRPr="00453203" w:rsidRDefault="00D92F08" w:rsidP="00453203">
      <w:pPr>
        <w:pStyle w:val="a5"/>
        <w:rPr>
          <w:sz w:val="24"/>
          <w:szCs w:val="24"/>
        </w:rPr>
      </w:pPr>
      <w:r w:rsidRPr="00453203">
        <w:rPr>
          <w:sz w:val="24"/>
          <w:szCs w:val="24"/>
        </w:rPr>
        <w:t>имеющие тайм</w:t>
      </w:r>
      <w:r w:rsidRPr="00453203">
        <w:rPr>
          <w:sz w:val="24"/>
          <w:szCs w:val="24"/>
        </w:rPr>
        <w:t>-код;</w:t>
      </w:r>
    </w:p>
    <w:p w:rsidR="001C7926" w:rsidRPr="00453203" w:rsidRDefault="00D92F08" w:rsidP="00453203">
      <w:pPr>
        <w:pStyle w:val="a5"/>
        <w:rPr>
          <w:sz w:val="24"/>
          <w:szCs w:val="24"/>
        </w:rPr>
      </w:pPr>
      <w:r w:rsidRPr="00453203">
        <w:rPr>
          <w:sz w:val="24"/>
          <w:szCs w:val="24"/>
        </w:rPr>
        <w:t>не соответствующие требованиям настоящего Положения;</w:t>
      </w:r>
    </w:p>
    <w:p w:rsidR="001C7926" w:rsidRPr="003E022B" w:rsidRDefault="00D92F08" w:rsidP="00453203">
      <w:pPr>
        <w:pStyle w:val="a5"/>
        <w:rPr>
          <w:sz w:val="24"/>
          <w:szCs w:val="24"/>
        </w:rPr>
      </w:pPr>
      <w:r w:rsidRPr="00453203">
        <w:rPr>
          <w:sz w:val="24"/>
          <w:szCs w:val="24"/>
        </w:rPr>
        <w:t>носящие рекламный или</w:t>
      </w:r>
      <w:r w:rsidRPr="003E022B">
        <w:rPr>
          <w:sz w:val="24"/>
          <w:szCs w:val="24"/>
        </w:rPr>
        <w:t xml:space="preserve">предвыборный </w:t>
      </w:r>
      <w:r w:rsidRPr="003E022B">
        <w:rPr>
          <w:spacing w:val="-2"/>
          <w:sz w:val="24"/>
          <w:szCs w:val="24"/>
        </w:rPr>
        <w:t>характер;</w:t>
      </w:r>
    </w:p>
    <w:p w:rsidR="001C7926" w:rsidRPr="003E022B" w:rsidRDefault="00D92F08" w:rsidP="003E022B">
      <w:pPr>
        <w:pStyle w:val="a5"/>
        <w:numPr>
          <w:ilvl w:val="0"/>
          <w:numId w:val="2"/>
        </w:numPr>
        <w:tabs>
          <w:tab w:val="left" w:pos="883"/>
        </w:tabs>
        <w:ind w:right="281" w:firstLine="566"/>
        <w:jc w:val="both"/>
        <w:rPr>
          <w:sz w:val="24"/>
          <w:szCs w:val="24"/>
        </w:rPr>
      </w:pPr>
      <w:r w:rsidRPr="003E022B">
        <w:rPr>
          <w:sz w:val="24"/>
          <w:szCs w:val="24"/>
        </w:rPr>
        <w:t>снарушениемзаконодательстваРоссийскойФедерацииобавторском праве и персональных данных.</w:t>
      </w:r>
    </w:p>
    <w:p w:rsidR="001C7926" w:rsidRPr="007633B5" w:rsidRDefault="00D92F08" w:rsidP="007633B5">
      <w:pPr>
        <w:pStyle w:val="a5"/>
        <w:numPr>
          <w:ilvl w:val="1"/>
          <w:numId w:val="11"/>
        </w:numPr>
        <w:tabs>
          <w:tab w:val="left" w:pos="1145"/>
        </w:tabs>
        <w:ind w:left="1145" w:hanging="435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Представленныенафестивальматериалынерецензируютсяине</w:t>
      </w:r>
      <w:r w:rsidRPr="003E022B">
        <w:rPr>
          <w:color w:val="000009"/>
          <w:spacing w:val="-2"/>
          <w:sz w:val="24"/>
          <w:szCs w:val="24"/>
        </w:rPr>
        <w:t>возвращаются.</w:t>
      </w:r>
    </w:p>
    <w:p w:rsidR="001C7926" w:rsidRPr="003E022B" w:rsidRDefault="00D92F08" w:rsidP="007633B5">
      <w:pPr>
        <w:pStyle w:val="a5"/>
        <w:numPr>
          <w:ilvl w:val="1"/>
          <w:numId w:val="11"/>
        </w:numPr>
        <w:tabs>
          <w:tab w:val="left" w:pos="1166"/>
        </w:tabs>
        <w:ind w:right="284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 xml:space="preserve">Конкурсные заявки для участия в Фестивале принимаются в срок </w:t>
      </w:r>
      <w:r w:rsidR="00D0595C">
        <w:rPr>
          <w:color w:val="000009"/>
          <w:sz w:val="24"/>
          <w:szCs w:val="24"/>
        </w:rPr>
        <w:t xml:space="preserve">с </w:t>
      </w:r>
      <w:r w:rsidR="00D0595C">
        <w:rPr>
          <w:b/>
          <w:color w:val="000009"/>
          <w:sz w:val="24"/>
          <w:szCs w:val="24"/>
        </w:rPr>
        <w:t>2</w:t>
      </w:r>
      <w:r w:rsidR="004879B3">
        <w:rPr>
          <w:b/>
          <w:color w:val="000009"/>
          <w:sz w:val="24"/>
          <w:szCs w:val="24"/>
        </w:rPr>
        <w:t>0 марта</w:t>
      </w:r>
      <w:r w:rsidR="00D651C1">
        <w:rPr>
          <w:b/>
          <w:color w:val="000009"/>
          <w:sz w:val="24"/>
          <w:szCs w:val="24"/>
        </w:rPr>
        <w:t xml:space="preserve"> </w:t>
      </w:r>
      <w:r w:rsidR="00D0595C">
        <w:rPr>
          <w:b/>
          <w:color w:val="000009"/>
          <w:sz w:val="24"/>
          <w:szCs w:val="24"/>
        </w:rPr>
        <w:t>по 2</w:t>
      </w:r>
      <w:r w:rsidR="00B93E01">
        <w:rPr>
          <w:b/>
          <w:color w:val="000009"/>
          <w:sz w:val="24"/>
          <w:szCs w:val="24"/>
        </w:rPr>
        <w:t>4</w:t>
      </w:r>
      <w:r w:rsidR="00D0595C">
        <w:rPr>
          <w:b/>
          <w:color w:val="000009"/>
          <w:sz w:val="24"/>
          <w:szCs w:val="24"/>
        </w:rPr>
        <w:t xml:space="preserve"> апреля </w:t>
      </w:r>
      <w:r w:rsidRPr="003E022B">
        <w:rPr>
          <w:b/>
          <w:color w:val="000009"/>
          <w:sz w:val="24"/>
          <w:szCs w:val="24"/>
        </w:rPr>
        <w:t>202</w:t>
      </w:r>
      <w:r w:rsidR="00D0595C">
        <w:rPr>
          <w:b/>
          <w:color w:val="000009"/>
          <w:sz w:val="24"/>
          <w:szCs w:val="24"/>
        </w:rPr>
        <w:t>5</w:t>
      </w:r>
      <w:r w:rsidRPr="003E022B">
        <w:rPr>
          <w:b/>
          <w:color w:val="000009"/>
          <w:sz w:val="24"/>
          <w:szCs w:val="24"/>
        </w:rPr>
        <w:t xml:space="preserve"> года включительно.</w:t>
      </w:r>
    </w:p>
    <w:p w:rsidR="001C7926" w:rsidRPr="003E022B" w:rsidRDefault="00D92F08" w:rsidP="007633B5">
      <w:pPr>
        <w:pStyle w:val="a5"/>
        <w:numPr>
          <w:ilvl w:val="1"/>
          <w:numId w:val="11"/>
        </w:numPr>
        <w:tabs>
          <w:tab w:val="left" w:pos="1191"/>
        </w:tabs>
        <w:ind w:right="284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Заявки, поступившие по истечении срока их приема, установленного настоящим Положением, не рассматриваются.</w:t>
      </w:r>
    </w:p>
    <w:p w:rsidR="001C7926" w:rsidRPr="003E022B" w:rsidRDefault="00D92F08" w:rsidP="00D0595C">
      <w:pPr>
        <w:pStyle w:val="1"/>
        <w:numPr>
          <w:ilvl w:val="0"/>
          <w:numId w:val="11"/>
        </w:numPr>
        <w:tabs>
          <w:tab w:val="left" w:pos="391"/>
        </w:tabs>
        <w:ind w:left="391" w:hanging="248"/>
        <w:jc w:val="center"/>
        <w:rPr>
          <w:color w:val="000009"/>
          <w:sz w:val="24"/>
          <w:szCs w:val="24"/>
        </w:rPr>
      </w:pPr>
      <w:r w:rsidRPr="003E022B">
        <w:rPr>
          <w:color w:val="000009"/>
          <w:spacing w:val="-2"/>
          <w:sz w:val="24"/>
          <w:szCs w:val="24"/>
        </w:rPr>
        <w:t>Авторские</w:t>
      </w:r>
      <w:r w:rsidR="004825A9">
        <w:rPr>
          <w:color w:val="000009"/>
          <w:spacing w:val="-2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права.</w:t>
      </w:r>
    </w:p>
    <w:p w:rsidR="001C7926" w:rsidRPr="003E022B" w:rsidRDefault="001C7926" w:rsidP="003E022B">
      <w:pPr>
        <w:pStyle w:val="a3"/>
        <w:spacing w:before="1"/>
        <w:ind w:left="0" w:firstLine="0"/>
        <w:jc w:val="both"/>
        <w:rPr>
          <w:b/>
          <w:sz w:val="24"/>
          <w:szCs w:val="24"/>
        </w:rPr>
      </w:pP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245"/>
        </w:tabs>
        <w:ind w:right="278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 xml:space="preserve">Подача заявки и </w:t>
      </w:r>
      <w:r w:rsidRPr="003E022B">
        <w:rPr>
          <w:color w:val="000009"/>
          <w:sz w:val="24"/>
          <w:szCs w:val="24"/>
        </w:rPr>
        <w:t xml:space="preserve">материалов для участия в творческом конкурсе Фестиваля означаетсогласие участника (правообладателя) </w:t>
      </w:r>
      <w:bookmarkStart w:id="3" w:name="_Hlk191477092"/>
      <w:r w:rsidRPr="003E022B">
        <w:rPr>
          <w:color w:val="000009"/>
          <w:sz w:val="24"/>
          <w:szCs w:val="24"/>
        </w:rPr>
        <w:t>на использование материалов Организатором конкурса в соответствии с целями и задачами Фестиваля в телевизионном эфире на телеканалах вещания и на интернет-р</w:t>
      </w:r>
      <w:r w:rsidRPr="003E022B">
        <w:rPr>
          <w:color w:val="000009"/>
          <w:sz w:val="24"/>
          <w:szCs w:val="24"/>
        </w:rPr>
        <w:t>есурсах, а также для информационного сопровождения Фестиваля, творческого конкурса Фестиваля в средствах массовой информации и на Интернет-ресурсах организатора конкурса, при условии обязательного указания авторства материалов.</w:t>
      </w:r>
      <w:bookmarkEnd w:id="3"/>
    </w:p>
    <w:p w:rsidR="001C7926" w:rsidRPr="003E022B" w:rsidRDefault="00D92F08" w:rsidP="003B5DC4">
      <w:pPr>
        <w:pStyle w:val="a5"/>
        <w:numPr>
          <w:ilvl w:val="1"/>
          <w:numId w:val="11"/>
        </w:numPr>
        <w:tabs>
          <w:tab w:val="left" w:pos="1264"/>
        </w:tabs>
        <w:ind w:right="283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Участник творческого конкурс</w:t>
      </w:r>
      <w:r w:rsidRPr="003E022B">
        <w:rPr>
          <w:color w:val="000009"/>
          <w:sz w:val="24"/>
          <w:szCs w:val="24"/>
        </w:rPr>
        <w:t>а Фестиваля, предоставивший материал(ы) на конкурс, гарантирует, что:</w:t>
      </w:r>
    </w:p>
    <w:p w:rsidR="001C7926" w:rsidRPr="003E022B" w:rsidRDefault="00D92F08" w:rsidP="003E022B">
      <w:pPr>
        <w:pStyle w:val="a5"/>
        <w:numPr>
          <w:ilvl w:val="0"/>
          <w:numId w:val="1"/>
        </w:numPr>
        <w:tabs>
          <w:tab w:val="left" w:pos="871"/>
        </w:tabs>
        <w:spacing w:before="1"/>
        <w:ind w:right="279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обладает правами и полномочиями для передачи материала для участия в творческом конкурсе Фестиваля и что не имеется каких-либо соглашений с третьими лицами, которые были бы не совместимы</w:t>
      </w:r>
      <w:r w:rsidRPr="003E022B">
        <w:rPr>
          <w:color w:val="000009"/>
          <w:sz w:val="24"/>
          <w:szCs w:val="24"/>
        </w:rPr>
        <w:t xml:space="preserve"> с действиями участника в рамках настоящего Положения илисмогли бы ограничить или воспрепятствовать использованию предоставляемых участником </w:t>
      </w:r>
      <w:r w:rsidRPr="003E022B">
        <w:rPr>
          <w:color w:val="000009"/>
          <w:spacing w:val="-2"/>
          <w:sz w:val="24"/>
          <w:szCs w:val="24"/>
        </w:rPr>
        <w:t>материалов;</w:t>
      </w:r>
    </w:p>
    <w:p w:rsidR="001C7926" w:rsidRPr="003E022B" w:rsidRDefault="00D92F08" w:rsidP="003E022B">
      <w:pPr>
        <w:pStyle w:val="a5"/>
        <w:numPr>
          <w:ilvl w:val="0"/>
          <w:numId w:val="1"/>
        </w:numPr>
        <w:tabs>
          <w:tab w:val="left" w:pos="1013"/>
        </w:tabs>
        <w:ind w:right="279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видеоматериал не нарушает законные права третьих лиц, включая, но не ограничиваясь, вещные права, интел</w:t>
      </w:r>
      <w:r w:rsidRPr="003E022B">
        <w:rPr>
          <w:color w:val="000009"/>
          <w:sz w:val="24"/>
          <w:szCs w:val="24"/>
        </w:rPr>
        <w:t>лектуальные права, личные, гражданские, договорные и иные права, возникающие из любого вида сделок, нормативно-правовых и иных актов, судебных решений и иных оснований, а также не наносит ущерба чести, достоинству и/или деловой репутации третьих лиц;</w:t>
      </w:r>
    </w:p>
    <w:p w:rsidR="001C7926" w:rsidRPr="003E022B" w:rsidRDefault="00D92F08" w:rsidP="003E022B">
      <w:pPr>
        <w:pStyle w:val="a5"/>
        <w:numPr>
          <w:ilvl w:val="0"/>
          <w:numId w:val="1"/>
        </w:numPr>
        <w:tabs>
          <w:tab w:val="left" w:pos="869"/>
        </w:tabs>
        <w:ind w:right="284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видео</w:t>
      </w:r>
      <w:r w:rsidRPr="003E022B">
        <w:rPr>
          <w:color w:val="000009"/>
          <w:sz w:val="24"/>
          <w:szCs w:val="24"/>
        </w:rPr>
        <w:t>материал, включая титры, не содержит никаких незаконных и/или запрещенных к обнародованию материалов, противоречащих законодательству Российской Федерации;</w:t>
      </w:r>
    </w:p>
    <w:p w:rsidR="001C7926" w:rsidRPr="003E022B" w:rsidRDefault="00D92F08" w:rsidP="003E022B">
      <w:pPr>
        <w:pStyle w:val="a5"/>
        <w:numPr>
          <w:ilvl w:val="0"/>
          <w:numId w:val="1"/>
        </w:numPr>
        <w:tabs>
          <w:tab w:val="left" w:pos="871"/>
        </w:tabs>
        <w:ind w:right="280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указание в титрах видеоматериала имен/наименований правообладателей охраняемых результатов интеллект</w:t>
      </w:r>
      <w:r w:rsidRPr="003E022B">
        <w:rPr>
          <w:color w:val="000009"/>
          <w:sz w:val="24"/>
          <w:szCs w:val="24"/>
        </w:rPr>
        <w:t>уальной деятельности и средств индивидуализации, чьи соответствующие объекты использованы в видеоматериале, а также источников заимствования, является правильным и полным;</w:t>
      </w:r>
    </w:p>
    <w:p w:rsidR="001C7926" w:rsidRPr="003E022B" w:rsidRDefault="00D92F08" w:rsidP="003E022B">
      <w:pPr>
        <w:pStyle w:val="a5"/>
        <w:numPr>
          <w:ilvl w:val="0"/>
          <w:numId w:val="1"/>
        </w:numPr>
        <w:tabs>
          <w:tab w:val="left" w:pos="955"/>
        </w:tabs>
        <w:ind w:right="281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с правообладателями охраняемых результатов интеллектуальной деятельности и средств и</w:t>
      </w:r>
      <w:r w:rsidRPr="003E022B">
        <w:rPr>
          <w:color w:val="000009"/>
          <w:sz w:val="24"/>
          <w:szCs w:val="24"/>
        </w:rPr>
        <w:t>ндивидуализации, чьи объекты использованы в видеоматериале, заключены соответствующие договоры (и/или получены разрешения), позволяющие использовать материал способами, указанными в настоящем Положении;</w:t>
      </w:r>
    </w:p>
    <w:p w:rsidR="001C7926" w:rsidRPr="003E022B" w:rsidRDefault="00D92F08" w:rsidP="003E022B">
      <w:pPr>
        <w:pStyle w:val="a5"/>
        <w:numPr>
          <w:ilvl w:val="0"/>
          <w:numId w:val="1"/>
        </w:numPr>
        <w:tabs>
          <w:tab w:val="left" w:pos="866"/>
        </w:tabs>
        <w:ind w:right="279" w:firstLine="566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имеются соответствующие разрешения в письменной форме от всех лиц, чьи права могут быть затронуты в ходе использования видеоматериала а также соответствующее согласие в письменной форме от всех физических лиц (включая, но, не ограничиваясь, актеров-исполни</w:t>
      </w:r>
      <w:r w:rsidRPr="003E022B">
        <w:rPr>
          <w:color w:val="000009"/>
          <w:sz w:val="24"/>
          <w:szCs w:val="24"/>
        </w:rPr>
        <w:t>телей ролей), чьи фото- и видеоизображения использованы в видеоматериале, на обнародование и дальнейшее использование таких изображений, их перевод в электронную и цифровую форму, а также переработку в целях использования способами предусмотренными настоящ</w:t>
      </w:r>
      <w:r w:rsidRPr="003E022B">
        <w:rPr>
          <w:color w:val="000009"/>
          <w:sz w:val="24"/>
          <w:szCs w:val="24"/>
        </w:rPr>
        <w:t>им Положением;</w:t>
      </w:r>
    </w:p>
    <w:p w:rsidR="001C7926" w:rsidRPr="007633B5" w:rsidRDefault="00D92F08" w:rsidP="007633B5">
      <w:pPr>
        <w:pStyle w:val="a5"/>
        <w:numPr>
          <w:ilvl w:val="0"/>
          <w:numId w:val="1"/>
        </w:numPr>
        <w:tabs>
          <w:tab w:val="left" w:pos="855"/>
        </w:tabs>
        <w:ind w:left="855" w:hanging="145"/>
        <w:jc w:val="both"/>
        <w:rPr>
          <w:sz w:val="24"/>
          <w:szCs w:val="24"/>
        </w:rPr>
      </w:pPr>
      <w:r w:rsidRPr="003E022B">
        <w:rPr>
          <w:color w:val="000009"/>
          <w:sz w:val="24"/>
          <w:szCs w:val="24"/>
        </w:rPr>
        <w:t>название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видеоматериала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используется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на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z w:val="24"/>
          <w:szCs w:val="24"/>
        </w:rPr>
        <w:t>законных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основаниях.</w:t>
      </w:r>
    </w:p>
    <w:p w:rsidR="001C7926" w:rsidRDefault="00D92F08" w:rsidP="003E022B">
      <w:pPr>
        <w:pStyle w:val="a5"/>
        <w:numPr>
          <w:ilvl w:val="1"/>
          <w:numId w:val="11"/>
        </w:numPr>
        <w:tabs>
          <w:tab w:val="left" w:pos="1193"/>
        </w:tabs>
        <w:ind w:right="278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В случае возникновения требований, претензий и/или исков со стороны третьих лиц, оспаривающих обладание исключительными и/или иными правами на видеоматериал, представленный участником т</w:t>
      </w:r>
      <w:r w:rsidRPr="003E022B">
        <w:rPr>
          <w:color w:val="000009"/>
          <w:sz w:val="24"/>
          <w:szCs w:val="24"/>
        </w:rPr>
        <w:t>ворческого конкурса Фестиваля, либо возникших в связи с использованием видеоматериалов Организатором Фестиваля, участник обязан урегулировать эти требования, претензии и/или иски своими силами и за свой счет.</w:t>
      </w:r>
    </w:p>
    <w:p w:rsidR="007633B5" w:rsidRPr="003E022B" w:rsidRDefault="007633B5" w:rsidP="007633B5">
      <w:pPr>
        <w:pStyle w:val="a5"/>
        <w:tabs>
          <w:tab w:val="left" w:pos="1193"/>
        </w:tabs>
        <w:ind w:left="709" w:right="278" w:firstLine="0"/>
        <w:jc w:val="right"/>
        <w:rPr>
          <w:color w:val="000009"/>
          <w:sz w:val="24"/>
          <w:szCs w:val="24"/>
        </w:rPr>
      </w:pPr>
    </w:p>
    <w:p w:rsidR="001C7926" w:rsidRPr="003E022B" w:rsidRDefault="00D92F08" w:rsidP="007633B5">
      <w:pPr>
        <w:pStyle w:val="1"/>
        <w:numPr>
          <w:ilvl w:val="0"/>
          <w:numId w:val="11"/>
        </w:numPr>
        <w:tabs>
          <w:tab w:val="left" w:pos="391"/>
        </w:tabs>
        <w:ind w:left="391" w:hanging="248"/>
        <w:jc w:val="center"/>
        <w:rPr>
          <w:color w:val="000009"/>
          <w:sz w:val="24"/>
          <w:szCs w:val="24"/>
        </w:rPr>
      </w:pPr>
      <w:r w:rsidRPr="003E022B">
        <w:rPr>
          <w:color w:val="000009"/>
          <w:spacing w:val="-2"/>
          <w:sz w:val="24"/>
          <w:szCs w:val="24"/>
        </w:rPr>
        <w:t>Персональные</w:t>
      </w:r>
      <w:r w:rsidR="00D651C1">
        <w:rPr>
          <w:color w:val="000009"/>
          <w:spacing w:val="-2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данные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231"/>
        </w:tabs>
        <w:spacing w:before="286"/>
        <w:ind w:right="282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Участник творческого конкур</w:t>
      </w:r>
      <w:r w:rsidRPr="003E022B">
        <w:rPr>
          <w:color w:val="000009"/>
          <w:sz w:val="24"/>
          <w:szCs w:val="24"/>
        </w:rPr>
        <w:t>са Фестиваля обязуется указывать корректные и достоверные данные, соглашается с тем, что данные, указанные им, будут обрабатываться Организатором Фестиваля, и дает согласие на такую обработку при принятии условий настоящего Положения.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193"/>
        </w:tabs>
        <w:ind w:right="279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 xml:space="preserve">Участник творческого </w:t>
      </w:r>
      <w:r w:rsidRPr="003E022B">
        <w:rPr>
          <w:color w:val="000009"/>
          <w:sz w:val="24"/>
          <w:szCs w:val="24"/>
        </w:rPr>
        <w:t>конкурса Фестиваля подтверждает, что ему ясно, что под обработкой персональных данных понимается любое действие (операция) или совокупность действий (операций), совершаемых Организатором Фестиваля в целях проведенияФестиваля, творческого конкурса Фестиваля</w:t>
      </w:r>
      <w:r w:rsidRPr="003E022B">
        <w:rPr>
          <w:color w:val="000009"/>
          <w:sz w:val="24"/>
          <w:szCs w:val="24"/>
        </w:rPr>
        <w:t xml:space="preserve">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</w:t>
      </w:r>
      <w:r w:rsidRPr="003E022B">
        <w:rPr>
          <w:color w:val="000009"/>
          <w:sz w:val="24"/>
          <w:szCs w:val="24"/>
        </w:rPr>
        <w:t>ение, уничтожение.</w:t>
      </w:r>
    </w:p>
    <w:p w:rsidR="001C7926" w:rsidRPr="003E022B" w:rsidRDefault="001C7926" w:rsidP="003E022B">
      <w:pPr>
        <w:pStyle w:val="a3"/>
        <w:spacing w:before="2"/>
        <w:ind w:left="0" w:firstLine="0"/>
        <w:jc w:val="both"/>
        <w:rPr>
          <w:sz w:val="24"/>
          <w:szCs w:val="24"/>
        </w:rPr>
      </w:pPr>
    </w:p>
    <w:p w:rsidR="001C7926" w:rsidRPr="003E022B" w:rsidRDefault="00D92F08" w:rsidP="007633B5">
      <w:pPr>
        <w:pStyle w:val="1"/>
        <w:numPr>
          <w:ilvl w:val="0"/>
          <w:numId w:val="11"/>
        </w:numPr>
        <w:tabs>
          <w:tab w:val="left" w:pos="516"/>
        </w:tabs>
        <w:ind w:left="516" w:hanging="373"/>
        <w:jc w:val="center"/>
        <w:rPr>
          <w:color w:val="000009"/>
          <w:sz w:val="24"/>
          <w:szCs w:val="24"/>
        </w:rPr>
      </w:pPr>
      <w:r w:rsidRPr="003E022B">
        <w:rPr>
          <w:color w:val="000009"/>
          <w:spacing w:val="-2"/>
          <w:sz w:val="24"/>
          <w:szCs w:val="24"/>
        </w:rPr>
        <w:t>Награждениепобедителей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318"/>
        </w:tabs>
        <w:ind w:right="394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В каждой номинации Жюри Фестиваля выбирает одного победителя</w:t>
      </w:r>
      <w:r w:rsidR="007633B5">
        <w:rPr>
          <w:color w:val="000009"/>
          <w:sz w:val="24"/>
          <w:szCs w:val="24"/>
        </w:rPr>
        <w:t xml:space="preserve">, </w:t>
      </w:r>
      <w:r w:rsidRPr="003E022B">
        <w:rPr>
          <w:color w:val="000009"/>
          <w:sz w:val="24"/>
          <w:szCs w:val="24"/>
        </w:rPr>
        <w:t xml:space="preserve">а также определяет </w:t>
      </w:r>
      <w:r w:rsidR="007633B5">
        <w:rPr>
          <w:color w:val="000009"/>
          <w:sz w:val="24"/>
          <w:szCs w:val="24"/>
        </w:rPr>
        <w:t>1</w:t>
      </w:r>
      <w:r w:rsidRPr="003E022B">
        <w:rPr>
          <w:color w:val="000009"/>
          <w:sz w:val="24"/>
          <w:szCs w:val="24"/>
        </w:rPr>
        <w:t xml:space="preserve"> обладател</w:t>
      </w:r>
      <w:r w:rsidR="007633B5">
        <w:rPr>
          <w:color w:val="000009"/>
          <w:sz w:val="24"/>
          <w:szCs w:val="24"/>
        </w:rPr>
        <w:t>я</w:t>
      </w:r>
      <w:r w:rsidRPr="003E022B">
        <w:rPr>
          <w:color w:val="000009"/>
          <w:sz w:val="24"/>
          <w:szCs w:val="24"/>
        </w:rPr>
        <w:t xml:space="preserve"> Гран-при.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272"/>
        </w:tabs>
        <w:spacing w:before="2"/>
        <w:ind w:right="279" w:firstLine="566"/>
        <w:jc w:val="both"/>
        <w:rPr>
          <w:color w:val="000009"/>
          <w:sz w:val="24"/>
          <w:szCs w:val="24"/>
        </w:rPr>
      </w:pPr>
      <w:r w:rsidRPr="003E022B">
        <w:rPr>
          <w:sz w:val="24"/>
          <w:szCs w:val="24"/>
        </w:rPr>
        <w:t>Гран-приприсуждаетсяизчиславсехприсланныхработзалучшийпроект,глубоко и ярко раскрывающих тему патриотизма</w:t>
      </w:r>
      <w:r w:rsidR="007633B5">
        <w:rPr>
          <w:sz w:val="24"/>
          <w:szCs w:val="24"/>
        </w:rPr>
        <w:t>.</w:t>
      </w:r>
    </w:p>
    <w:p w:rsidR="001C7926" w:rsidRPr="003E022B" w:rsidRDefault="00D92F08" w:rsidP="003E022B">
      <w:pPr>
        <w:pStyle w:val="a5"/>
        <w:numPr>
          <w:ilvl w:val="1"/>
          <w:numId w:val="11"/>
        </w:numPr>
        <w:tabs>
          <w:tab w:val="left" w:pos="1328"/>
        </w:tabs>
        <w:ind w:right="279" w:firstLine="566"/>
        <w:jc w:val="both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Объявление победителей и лауреатов Фестиваля, вручение призов и дипломов обладателям Гран-при состоится на торжественной церемонии награждения</w:t>
      </w:r>
      <w:r w:rsidR="007633B5">
        <w:rPr>
          <w:color w:val="000009"/>
          <w:sz w:val="24"/>
          <w:szCs w:val="24"/>
        </w:rPr>
        <w:t xml:space="preserve"> Открытого патриотического Кинофестиваля</w:t>
      </w:r>
      <w:r w:rsidRPr="003E022B">
        <w:rPr>
          <w:color w:val="000009"/>
          <w:sz w:val="24"/>
          <w:szCs w:val="24"/>
        </w:rPr>
        <w:t>, котор</w:t>
      </w:r>
      <w:r w:rsidR="007633B5">
        <w:rPr>
          <w:color w:val="000009"/>
          <w:sz w:val="24"/>
          <w:szCs w:val="24"/>
        </w:rPr>
        <w:t>ый</w:t>
      </w:r>
      <w:r w:rsidRPr="003E022B">
        <w:rPr>
          <w:color w:val="000009"/>
          <w:sz w:val="24"/>
          <w:szCs w:val="24"/>
        </w:rPr>
        <w:t xml:space="preserve"> пройдёт </w:t>
      </w:r>
      <w:r w:rsidR="004879B3" w:rsidRPr="004879B3">
        <w:rPr>
          <w:b/>
          <w:bCs/>
          <w:color w:val="000009"/>
          <w:sz w:val="24"/>
          <w:szCs w:val="24"/>
        </w:rPr>
        <w:t>5 мая 2025 года</w:t>
      </w:r>
      <w:r w:rsidRPr="003E022B">
        <w:rPr>
          <w:b/>
          <w:color w:val="000009"/>
          <w:sz w:val="24"/>
          <w:szCs w:val="24"/>
        </w:rPr>
        <w:t>в городе</w:t>
      </w:r>
      <w:r w:rsidR="007633B5">
        <w:rPr>
          <w:b/>
          <w:color w:val="000009"/>
          <w:sz w:val="24"/>
          <w:szCs w:val="24"/>
        </w:rPr>
        <w:t xml:space="preserve"> Горно-Алтайске</w:t>
      </w:r>
      <w:r w:rsidRPr="003E022B">
        <w:rPr>
          <w:b/>
          <w:color w:val="000009"/>
          <w:sz w:val="24"/>
          <w:szCs w:val="24"/>
        </w:rPr>
        <w:t>.</w:t>
      </w:r>
    </w:p>
    <w:p w:rsidR="001C7926" w:rsidRPr="003E022B" w:rsidRDefault="00D92F08" w:rsidP="007633B5">
      <w:pPr>
        <w:pStyle w:val="1"/>
        <w:numPr>
          <w:ilvl w:val="0"/>
          <w:numId w:val="11"/>
        </w:numPr>
        <w:tabs>
          <w:tab w:val="left" w:pos="516"/>
        </w:tabs>
        <w:ind w:left="516" w:hanging="373"/>
        <w:jc w:val="center"/>
        <w:rPr>
          <w:color w:val="000009"/>
          <w:sz w:val="24"/>
          <w:szCs w:val="24"/>
        </w:rPr>
      </w:pPr>
      <w:r w:rsidRPr="003E022B">
        <w:rPr>
          <w:color w:val="000009"/>
          <w:sz w:val="24"/>
          <w:szCs w:val="24"/>
        </w:rPr>
        <w:t>Источники</w:t>
      </w:r>
      <w:r w:rsidR="004825A9">
        <w:rPr>
          <w:color w:val="000009"/>
          <w:sz w:val="24"/>
          <w:szCs w:val="24"/>
        </w:rPr>
        <w:t xml:space="preserve"> </w:t>
      </w:r>
      <w:r w:rsidRPr="003E022B">
        <w:rPr>
          <w:color w:val="000009"/>
          <w:spacing w:val="-2"/>
          <w:sz w:val="24"/>
          <w:szCs w:val="24"/>
        </w:rPr>
        <w:t>финанси</w:t>
      </w:r>
      <w:r w:rsidRPr="003E022B">
        <w:rPr>
          <w:color w:val="000009"/>
          <w:spacing w:val="-2"/>
          <w:sz w:val="24"/>
          <w:szCs w:val="24"/>
        </w:rPr>
        <w:t>рования</w:t>
      </w:r>
    </w:p>
    <w:p w:rsidR="001C7926" w:rsidRPr="003E022B" w:rsidRDefault="00D92F08" w:rsidP="003E022B">
      <w:pPr>
        <w:pStyle w:val="a3"/>
        <w:spacing w:before="1"/>
        <w:ind w:firstLine="708"/>
        <w:jc w:val="both"/>
        <w:rPr>
          <w:sz w:val="24"/>
          <w:szCs w:val="24"/>
        </w:rPr>
      </w:pPr>
      <w:r w:rsidRPr="003E022B">
        <w:rPr>
          <w:sz w:val="24"/>
          <w:szCs w:val="24"/>
        </w:rPr>
        <w:t>Фестивальпроводится при финансовой поддержке</w:t>
      </w:r>
      <w:r w:rsidR="007633B5">
        <w:rPr>
          <w:sz w:val="24"/>
          <w:szCs w:val="24"/>
        </w:rPr>
        <w:t xml:space="preserve"> МУ «Управление культуры, спорта и молодёжной политики администрации города Горно-Алтайска»</w:t>
      </w:r>
      <w:r w:rsidRPr="003E022B">
        <w:rPr>
          <w:color w:val="000009"/>
          <w:sz w:val="24"/>
          <w:szCs w:val="24"/>
        </w:rPr>
        <w:t>, партнеров и спонсоров</w:t>
      </w:r>
      <w:r w:rsidR="00453203">
        <w:rPr>
          <w:color w:val="000009"/>
          <w:sz w:val="24"/>
          <w:szCs w:val="24"/>
        </w:rPr>
        <w:t>.</w:t>
      </w:r>
    </w:p>
    <w:p w:rsidR="001C7926" w:rsidRPr="003E022B" w:rsidRDefault="00D92F08" w:rsidP="007633B5">
      <w:pPr>
        <w:pStyle w:val="1"/>
        <w:numPr>
          <w:ilvl w:val="0"/>
          <w:numId w:val="11"/>
        </w:numPr>
        <w:tabs>
          <w:tab w:val="left" w:pos="516"/>
        </w:tabs>
        <w:spacing w:before="200"/>
        <w:ind w:left="516" w:hanging="373"/>
        <w:jc w:val="center"/>
        <w:rPr>
          <w:color w:val="000009"/>
          <w:sz w:val="24"/>
          <w:szCs w:val="24"/>
        </w:rPr>
      </w:pPr>
      <w:r w:rsidRPr="003E022B">
        <w:rPr>
          <w:color w:val="000009"/>
          <w:spacing w:val="-2"/>
          <w:sz w:val="24"/>
          <w:szCs w:val="24"/>
        </w:rPr>
        <w:t>Контактнаяинформация</w:t>
      </w:r>
    </w:p>
    <w:p w:rsidR="007633B5" w:rsidRDefault="00D92F08" w:rsidP="003E022B">
      <w:pPr>
        <w:pStyle w:val="a3"/>
        <w:spacing w:before="243"/>
        <w:ind w:left="710" w:right="3087" w:firstLine="0"/>
        <w:jc w:val="both"/>
        <w:rPr>
          <w:sz w:val="24"/>
          <w:szCs w:val="24"/>
        </w:rPr>
      </w:pPr>
      <w:r w:rsidRPr="003E022B">
        <w:rPr>
          <w:sz w:val="24"/>
          <w:szCs w:val="24"/>
        </w:rPr>
        <w:t>6</w:t>
      </w:r>
      <w:r w:rsidR="007633B5">
        <w:rPr>
          <w:sz w:val="24"/>
          <w:szCs w:val="24"/>
        </w:rPr>
        <w:t>49000</w:t>
      </w:r>
      <w:r w:rsidRPr="003E022B">
        <w:rPr>
          <w:sz w:val="24"/>
          <w:szCs w:val="24"/>
        </w:rPr>
        <w:t xml:space="preserve">, г. </w:t>
      </w:r>
      <w:r w:rsidR="007633B5">
        <w:rPr>
          <w:sz w:val="24"/>
          <w:szCs w:val="24"/>
        </w:rPr>
        <w:t>Горно-Алтайск</w:t>
      </w:r>
      <w:r w:rsidRPr="003E022B">
        <w:rPr>
          <w:sz w:val="24"/>
          <w:szCs w:val="24"/>
        </w:rPr>
        <w:t xml:space="preserve">, </w:t>
      </w:r>
      <w:r w:rsidR="007633B5">
        <w:rPr>
          <w:sz w:val="24"/>
          <w:szCs w:val="24"/>
        </w:rPr>
        <w:t>пр. Коммунистический</w:t>
      </w:r>
      <w:r w:rsidRPr="003E022B">
        <w:rPr>
          <w:sz w:val="24"/>
          <w:szCs w:val="24"/>
        </w:rPr>
        <w:t xml:space="preserve">, </w:t>
      </w:r>
      <w:r w:rsidR="007633B5">
        <w:rPr>
          <w:sz w:val="24"/>
          <w:szCs w:val="24"/>
        </w:rPr>
        <w:t>18.</w:t>
      </w:r>
    </w:p>
    <w:p w:rsidR="001C7926" w:rsidRPr="003E022B" w:rsidRDefault="00D92F08" w:rsidP="007633B5">
      <w:pPr>
        <w:pStyle w:val="a3"/>
        <w:ind w:left="710" w:right="3087" w:firstLine="0"/>
        <w:jc w:val="both"/>
        <w:rPr>
          <w:sz w:val="24"/>
          <w:szCs w:val="24"/>
        </w:rPr>
      </w:pPr>
      <w:r w:rsidRPr="003E022B">
        <w:rPr>
          <w:sz w:val="24"/>
          <w:szCs w:val="24"/>
        </w:rPr>
        <w:t>Телефоны</w:t>
      </w:r>
      <w:r w:rsidR="004825A9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для</w:t>
      </w:r>
      <w:r w:rsidR="004825A9">
        <w:rPr>
          <w:sz w:val="24"/>
          <w:szCs w:val="24"/>
        </w:rPr>
        <w:t xml:space="preserve"> </w:t>
      </w:r>
      <w:r w:rsidRPr="003E022B">
        <w:rPr>
          <w:sz w:val="24"/>
          <w:szCs w:val="24"/>
        </w:rPr>
        <w:t>спра</w:t>
      </w:r>
      <w:r w:rsidRPr="003E022B">
        <w:rPr>
          <w:sz w:val="24"/>
          <w:szCs w:val="24"/>
        </w:rPr>
        <w:t>вок:+7(</w:t>
      </w:r>
      <w:r w:rsidR="007633B5">
        <w:rPr>
          <w:sz w:val="24"/>
          <w:szCs w:val="24"/>
        </w:rPr>
        <w:t>388 22</w:t>
      </w:r>
      <w:r w:rsidRPr="003E022B">
        <w:rPr>
          <w:sz w:val="24"/>
          <w:szCs w:val="24"/>
        </w:rPr>
        <w:t>)</w:t>
      </w:r>
      <w:r w:rsidR="007633B5">
        <w:rPr>
          <w:sz w:val="24"/>
          <w:szCs w:val="24"/>
        </w:rPr>
        <w:t>2 57 97.</w:t>
      </w:r>
    </w:p>
    <w:p w:rsidR="007633B5" w:rsidRDefault="00D92F08" w:rsidP="003E022B">
      <w:pPr>
        <w:pStyle w:val="a3"/>
        <w:ind w:left="710" w:right="1254" w:firstLine="0"/>
        <w:jc w:val="both"/>
        <w:rPr>
          <w:color w:val="0000FF"/>
          <w:sz w:val="24"/>
          <w:szCs w:val="24"/>
        </w:rPr>
      </w:pPr>
      <w:r w:rsidRPr="003E022B">
        <w:rPr>
          <w:sz w:val="24"/>
          <w:szCs w:val="24"/>
          <w:lang w:val="en-US"/>
        </w:rPr>
        <w:t>E</w:t>
      </w:r>
      <w:r w:rsidRPr="007633B5">
        <w:rPr>
          <w:sz w:val="24"/>
          <w:szCs w:val="24"/>
        </w:rPr>
        <w:t>-</w:t>
      </w:r>
      <w:r w:rsidRPr="003E022B">
        <w:rPr>
          <w:sz w:val="24"/>
          <w:szCs w:val="24"/>
          <w:lang w:val="en-US"/>
        </w:rPr>
        <w:t>mail</w:t>
      </w:r>
      <w:r w:rsidRPr="007633B5">
        <w:rPr>
          <w:sz w:val="24"/>
          <w:szCs w:val="24"/>
        </w:rPr>
        <w:t>:</w:t>
      </w:r>
      <w:hyperlink r:id="rId8" w:history="1">
        <w:r w:rsidR="007633B5" w:rsidRPr="00326B4F">
          <w:rPr>
            <w:rStyle w:val="a6"/>
          </w:rPr>
          <w:t>molodcentr04@mail.ru</w:t>
        </w:r>
      </w:hyperlink>
    </w:p>
    <w:p w:rsidR="001C7926" w:rsidRDefault="00D92F08" w:rsidP="003E022B">
      <w:pPr>
        <w:pStyle w:val="a3"/>
        <w:ind w:left="710" w:right="1254" w:firstLine="0"/>
        <w:jc w:val="both"/>
        <w:rPr>
          <w:color w:val="0000FF"/>
          <w:sz w:val="24"/>
          <w:szCs w:val="24"/>
          <w:u w:val="single" w:color="000000"/>
        </w:rPr>
      </w:pPr>
      <w:r w:rsidRPr="003E022B">
        <w:rPr>
          <w:color w:val="000009"/>
          <w:sz w:val="24"/>
          <w:szCs w:val="24"/>
        </w:rPr>
        <w:t>Сайт</w:t>
      </w:r>
      <w:r w:rsidRPr="007633B5">
        <w:rPr>
          <w:color w:val="000009"/>
          <w:sz w:val="24"/>
          <w:szCs w:val="24"/>
        </w:rPr>
        <w:t>:</w:t>
      </w:r>
      <w:hyperlink r:id="rId9" w:history="1">
        <w:r w:rsidR="0089777D" w:rsidRPr="008D6F55">
          <w:rPr>
            <w:rStyle w:val="a6"/>
            <w:sz w:val="24"/>
            <w:szCs w:val="24"/>
            <w:lang w:val="en-US"/>
          </w:rPr>
          <w:t>https</w:t>
        </w:r>
        <w:r w:rsidR="0089777D" w:rsidRPr="0089777D">
          <w:rPr>
            <w:rStyle w:val="a6"/>
            <w:sz w:val="24"/>
            <w:szCs w:val="24"/>
          </w:rPr>
          <w:t>://</w:t>
        </w:r>
        <w:proofErr w:type="spellStart"/>
        <w:r w:rsidR="0089777D" w:rsidRPr="008D6F55">
          <w:rPr>
            <w:rStyle w:val="a6"/>
            <w:sz w:val="24"/>
            <w:szCs w:val="24"/>
            <w:lang w:val="en-US"/>
          </w:rPr>
          <w:t>molodoygorny</w:t>
        </w:r>
        <w:proofErr w:type="spellEnd"/>
        <w:r w:rsidR="0089777D" w:rsidRPr="0089777D">
          <w:rPr>
            <w:rStyle w:val="a6"/>
            <w:sz w:val="24"/>
            <w:szCs w:val="24"/>
          </w:rPr>
          <w:t>.</w:t>
        </w:r>
        <w:proofErr w:type="spellStart"/>
        <w:r w:rsidR="0089777D" w:rsidRPr="008D6F55">
          <w:rPr>
            <w:rStyle w:val="a6"/>
            <w:sz w:val="24"/>
            <w:szCs w:val="24"/>
            <w:lang w:val="en-US"/>
          </w:rPr>
          <w:t>ru</w:t>
        </w:r>
        <w:proofErr w:type="spellEnd"/>
        <w:r w:rsidR="0089777D" w:rsidRPr="0089777D">
          <w:rPr>
            <w:rStyle w:val="a6"/>
            <w:sz w:val="24"/>
            <w:szCs w:val="24"/>
          </w:rPr>
          <w:t>/</w:t>
        </w:r>
      </w:hyperlink>
    </w:p>
    <w:p w:rsidR="0089777D" w:rsidRDefault="0089777D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D651C1" w:rsidRDefault="00D651C1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D651C1" w:rsidRDefault="00D651C1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D651C1" w:rsidRDefault="00D651C1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D651C1" w:rsidRDefault="00D651C1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D651C1" w:rsidRDefault="00D651C1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D651C1" w:rsidRDefault="00D651C1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89777D" w:rsidRDefault="0089777D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89777D" w:rsidRDefault="0089777D" w:rsidP="0089777D">
      <w:pPr>
        <w:ind w:left="143" w:right="3185"/>
        <w:rPr>
          <w:b/>
          <w:bCs/>
          <w:color w:val="4471C4"/>
          <w:sz w:val="26"/>
          <w:szCs w:val="26"/>
        </w:rPr>
      </w:pPr>
    </w:p>
    <w:p w:rsidR="0089777D" w:rsidRPr="00851305" w:rsidRDefault="0089777D" w:rsidP="0089777D">
      <w:pPr>
        <w:ind w:left="143" w:right="3185"/>
        <w:rPr>
          <w:b/>
          <w:bCs/>
          <w:color w:val="4471C4"/>
          <w:sz w:val="26"/>
          <w:szCs w:val="26"/>
        </w:rPr>
      </w:pPr>
      <w:r w:rsidRPr="00851305">
        <w:rPr>
          <w:b/>
          <w:bCs/>
          <w:color w:val="4471C4"/>
          <w:sz w:val="26"/>
          <w:szCs w:val="26"/>
        </w:rPr>
        <w:t>Организационный комитет Открытого</w:t>
      </w:r>
    </w:p>
    <w:p w:rsidR="0089777D" w:rsidRPr="00851305" w:rsidRDefault="0089777D" w:rsidP="0089777D">
      <w:pPr>
        <w:ind w:left="143" w:right="3185"/>
        <w:rPr>
          <w:b/>
          <w:bCs/>
          <w:sz w:val="26"/>
          <w:szCs w:val="26"/>
        </w:rPr>
      </w:pPr>
      <w:r w:rsidRPr="00851305">
        <w:rPr>
          <w:b/>
          <w:bCs/>
          <w:color w:val="4471C4"/>
          <w:sz w:val="26"/>
          <w:szCs w:val="26"/>
        </w:rPr>
        <w:t>Кинофестиваля, посвященного 80-летию Победы в Великой Отечественной войне 1941-1945 годов</w:t>
      </w:r>
    </w:p>
    <w:p w:rsidR="0089777D" w:rsidRPr="00851305" w:rsidRDefault="0089777D" w:rsidP="0089777D">
      <w:pPr>
        <w:ind w:left="143"/>
        <w:rPr>
          <w:sz w:val="19"/>
        </w:rPr>
      </w:pPr>
      <w:r w:rsidRPr="00851305">
        <w:rPr>
          <w:spacing w:val="-2"/>
          <w:sz w:val="19"/>
        </w:rPr>
        <w:t>649000,г. Горно-Алтайск,пр. Коммунистический,</w:t>
      </w:r>
      <w:r w:rsidRPr="00851305">
        <w:rPr>
          <w:spacing w:val="-10"/>
          <w:sz w:val="19"/>
        </w:rPr>
        <w:t>18</w:t>
      </w:r>
    </w:p>
    <w:p w:rsidR="0089777D" w:rsidRPr="00D651C1" w:rsidRDefault="0089777D" w:rsidP="0089777D">
      <w:pPr>
        <w:spacing w:before="58"/>
        <w:ind w:left="143"/>
        <w:rPr>
          <w:sz w:val="19"/>
        </w:rPr>
      </w:pPr>
      <w:r w:rsidRPr="00851305">
        <w:rPr>
          <w:sz w:val="19"/>
        </w:rPr>
        <w:t>тел</w:t>
      </w:r>
      <w:r w:rsidRPr="00D651C1">
        <w:rPr>
          <w:sz w:val="19"/>
        </w:rPr>
        <w:t>:+7(388 22) 2 57 97</w:t>
      </w:r>
    </w:p>
    <w:p w:rsidR="0089777D" w:rsidRPr="00D651C1" w:rsidRDefault="00EF4390" w:rsidP="0089777D">
      <w:pPr>
        <w:spacing w:before="58"/>
        <w:ind w:left="143"/>
        <w:rPr>
          <w:b/>
          <w:sz w:val="20"/>
        </w:rPr>
      </w:pPr>
      <w:r w:rsidRPr="00EF4390">
        <w:rPr>
          <w:noProof/>
        </w:rPr>
        <w:pict>
          <v:shape id="Полилиния: фигура 4" o:spid="_x0000_s1028" style="position:absolute;left:0;text-align:left;margin-left:81.95pt;margin-top:13.3pt;width:2.55pt;height:1pt;z-index:487590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G7JAIAALcEAAAOAAAAZHJzL2Uyb0RvYy54bWysVE2P0zAQvSPxHyzfadqUjyVqukK7KkJa&#10;LSttEWfXcZoIJ2Nm3Cb77xk7dVvBCUQOzjjz/PzmK6vbsbPiaJBa6Eu5mM2lML2Gqu33pfy23by5&#10;kYK86itloTelfDEkb9evX60GV5gcGrCVQcEkPRWDK2XjvSuyjHRjOkUzcKZnZw3YKc9b3GcVqoHZ&#10;O5vl8/n7bACsHII2RPz1fnLKdeSva6P917om44UtJWvzccW47sKarVeq2KNyTatPMtQ/qOhU2/Ol&#10;Z6p75ZU4YPsHVddqBILazzR0GdR1q02MgaNZzH+L5rlRzsRYODnkzmmi/0erH4/P7gmDdHIPoH8Q&#10;ZyQbHBVnT9jQCTPW2AUsCxdjzOLLOYtm9ELzx2W+vHknhWbPIv8wjznOVJGO6gP5zwYijTo+kJ9K&#10;UCVLNcnSY59M5EKGEtpYQi8FlxCl4BLuphI65cO5oC2YYph0vJWiSTKCr4Oj2UJE+RDAkntoKUUK&#10;gmVeELa/RnLzXKGSL71dZJswi3zxMQ+qmC3503vCXW79G2xKZOLSFshM14SQ433nNPDd14kmsG21&#10;aa0NoRPud3cWxVGFoeBnsznJvYLFHpjKHhpgB9XLE4qBJ6WU9POg0Ehhv/TcimGskoHJ2CUDvb2D&#10;OHwx60h+O35X6IRjs5Seu+YRUqOrInUE6w+ACRtO9vDp4KFuQ7tEbZOi04anI8Z/muQwftf7iLr8&#10;b9a/AAAA//8DAFBLAwQUAAYACAAAACEAwaK2k90AAAAJAQAADwAAAGRycy9kb3ducmV2LnhtbEyP&#10;wW7CMBBE75X4B2sr9YKKU1pZkMZBCKmXtodC+AATb5O08TqyDYS/73Iqx5kdzb4pVqPrxQlD7Dxp&#10;eJplIJBqbztqNOyrt8cFiJgMWdN7Qg0XjLAqJ3eFya0/0xZPu9QILqGYGw1tSkMuZaxbdCbO/IDE&#10;t28fnEksQyNtMGcud72cZ5mSznTEH1oz4KbF+nd3dBo+bRNe3qtN1f18ZR+SaaZTumj9cD+uX0Ek&#10;HNN/GK74jA4lMx38kWwUPWv1vOSohrlSIK4BteRxBzYWCmRZyNsF5R8AAAD//wMAUEsBAi0AFAAG&#10;AAgAAAAhALaDOJL+AAAA4QEAABMAAAAAAAAAAAAAAAAAAAAAAFtDb250ZW50X1R5cGVzXS54bWxQ&#10;SwECLQAUAAYACAAAACEAOP0h/9YAAACUAQAACwAAAAAAAAAAAAAAAAAvAQAAX3JlbHMvLnJlbHNQ&#10;SwECLQAUAAYACAAAACEAr2qRuyQCAAC3BAAADgAAAAAAAAAAAAAAAAAuAgAAZHJzL2Uyb0RvYy54&#10;bWxQSwECLQAUAAYACAAAACEAwaK2k90AAAAJAQAADwAAAAAAAAAAAAAAAAB+BAAAZHJzL2Rvd25y&#10;ZXYueG1sUEsFBgAAAAAEAAQA8wAAAIgFAAAAAA==&#10;" path="m32003,l,,,12192r32003,l32003,xe" fillcolor="blue" stroked="f">
            <v:path arrowok="t"/>
            <w10:wrap anchorx="page"/>
          </v:shape>
        </w:pict>
      </w:r>
      <w:hyperlink r:id="rId10">
        <w:r w:rsidR="0089777D" w:rsidRPr="00851305">
          <w:rPr>
            <w:b/>
            <w:color w:val="0000FF"/>
            <w:spacing w:val="-2"/>
            <w:sz w:val="20"/>
            <w:u w:val="single"/>
            <w:lang w:val="en-US"/>
          </w:rPr>
          <w:t>E</w:t>
        </w:r>
        <w:r w:rsidR="0089777D" w:rsidRPr="00D651C1">
          <w:rPr>
            <w:b/>
            <w:color w:val="0000FF"/>
            <w:spacing w:val="-2"/>
            <w:sz w:val="20"/>
            <w:u w:val="single"/>
          </w:rPr>
          <w:t>-</w:t>
        </w:r>
        <w:r w:rsidR="0089777D" w:rsidRPr="00851305">
          <w:rPr>
            <w:b/>
            <w:color w:val="0000FF"/>
            <w:spacing w:val="-2"/>
            <w:sz w:val="20"/>
            <w:u w:val="single"/>
            <w:lang w:val="en-US"/>
          </w:rPr>
          <w:t>mail</w:t>
        </w:r>
        <w:r w:rsidR="0089777D" w:rsidRPr="00D651C1">
          <w:rPr>
            <w:b/>
            <w:color w:val="0000FF"/>
            <w:spacing w:val="-2"/>
            <w:sz w:val="20"/>
            <w:u w:val="single"/>
          </w:rPr>
          <w:t>:</w:t>
        </w:r>
      </w:hyperlink>
      <w:hyperlink r:id="rId11" w:history="1">
        <w:r w:rsidR="0089777D" w:rsidRPr="00851305">
          <w:rPr>
            <w:b/>
            <w:color w:val="0000FF"/>
            <w:spacing w:val="19"/>
            <w:sz w:val="20"/>
            <w:u w:val="single"/>
            <w:lang w:val="en-US"/>
          </w:rPr>
          <w:t>molodcentr</w:t>
        </w:r>
        <w:r w:rsidR="0089777D" w:rsidRPr="00D651C1">
          <w:rPr>
            <w:b/>
            <w:color w:val="0000FF"/>
            <w:spacing w:val="19"/>
            <w:sz w:val="20"/>
            <w:u w:val="single"/>
          </w:rPr>
          <w:t>04@</w:t>
        </w:r>
        <w:r w:rsidR="0089777D" w:rsidRPr="00851305">
          <w:rPr>
            <w:b/>
            <w:color w:val="0000FF"/>
            <w:spacing w:val="19"/>
            <w:sz w:val="20"/>
            <w:u w:val="single"/>
            <w:lang w:val="en-US"/>
          </w:rPr>
          <w:t>mail</w:t>
        </w:r>
        <w:r w:rsidR="0089777D" w:rsidRPr="00D651C1">
          <w:rPr>
            <w:b/>
            <w:color w:val="0000FF"/>
            <w:spacing w:val="19"/>
            <w:sz w:val="20"/>
            <w:u w:val="single"/>
          </w:rPr>
          <w:t>.</w:t>
        </w:r>
        <w:r w:rsidR="0089777D" w:rsidRPr="00851305">
          <w:rPr>
            <w:b/>
            <w:color w:val="0000FF"/>
            <w:spacing w:val="19"/>
            <w:sz w:val="20"/>
            <w:u w:val="single"/>
            <w:lang w:val="en-US"/>
          </w:rPr>
          <w:t>ru</w:t>
        </w:r>
      </w:hyperlink>
    </w:p>
    <w:p w:rsidR="0089777D" w:rsidRPr="00D651C1" w:rsidRDefault="00EF4390" w:rsidP="0089777D">
      <w:pPr>
        <w:pStyle w:val="Heading11"/>
        <w:spacing w:before="0" w:after="57"/>
        <w:ind w:left="0" w:firstLine="0"/>
        <w:rPr>
          <w:i/>
          <w:iCs/>
          <w:sz w:val="26"/>
          <w:szCs w:val="26"/>
        </w:rPr>
      </w:pPr>
      <w:r w:rsidRPr="00EF4390">
        <w:rPr>
          <w:noProof/>
        </w:rPr>
        <w:pict>
          <v:line id="Прямая соединительная линия 3" o:spid="_x0000_s1027" style="position:absolute;z-index:487589888;visibility:visible" from="-.75pt,8.95pt" to="488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NFyQEAAHADAAAOAAAAZHJzL2Uyb0RvYy54bWysU8Fy0zAQvTPDP2h0J3YCLa0nTg8p5VIg&#10;M20/YCPLsQZJK7RqnPw9K9UJUG4MPmi00u7T27fPy5uDs2KvIxn0rZzPaim0V9gZv2vl0+Pduysp&#10;KIHvwKLXrTxqkjert2+WY2j0Age0nY6CQTw1Y2jlkFJoqorUoB3QDIP2fNljdJA4jLuqizAyurPV&#10;oq4vqxFjFyIqTcSnty+XclXw+16r9K3vSSdhW8ncUlljWbd5rVZLaHYRwmDURAP+gYUD4/nRM9Qt&#10;JBDP0fwF5YyKSNinmUJXYd8bpUsP3M28ftXNwwBBl15YHApnmej/waqv+7XfxExdHfxDuEf1nYTH&#10;9QB+pwuBx2Pgwc2zVNUYqDmX5IDCJort+AU7zoHnhEWFQx9dhuT+xKGIfTyLrQ9JKD68XNTX9Xue&#10;ieK7+XV9UR6A5lQbIqXPGp3Im1Za47MU0MD+nlLmAs0pJR97vDPWlnFaL8ZWXnxcfMjowK6iH6WU&#10;0Joup+UCirvt2kaxB7bGel3zNzH4I82ZxAa1xrXyKudMlhk0dJ98V95LYOzLnjlZn8F1sd5E9KRT&#10;NiU1W+yOm3gSk8daWpksmH3ze1wk//WjrH4CAAD//wMAUEsDBBQABgAIAAAAIQBeI/FC3wAAAAgB&#10;AAAPAAAAZHJzL2Rvd25yZXYueG1sTI9BS8NAEIXvgv9hGcFbu2nFponZFCv0IIjQWvE6ScYkmJ2N&#10;2W2a/nvHkx7nvceb72WbyXZqpMG3jg0s5hEo4tJVLdcGjm+72RqUD8gVdo7JwIU8bPLrqwzTyp15&#10;T+Mh1EpK2KdooAmhT7X2ZUMW/dz1xOJ9usFikHOodTXgWcptp5dRtNIWW5YPDfb01FD5dThZA9++&#10;vrTvyctuLHT/+vxx3MYFbo25vZkeH0AFmsJfGH7xBR1yYSrciSuvOgOzxb0kRY8TUOIn8eoOVCHC&#10;egk6z/T/AfkPAAAA//8DAFBLAQItABQABgAIAAAAIQC2gziS/gAAAOEBAAATAAAAAAAAAAAAAAAA&#10;AAAAAABbQ29udGVudF9UeXBlc10ueG1sUEsBAi0AFAAGAAgAAAAhADj9If/WAAAAlAEAAAsAAAAA&#10;AAAAAAAAAAAALwEAAF9yZWxzLy5yZWxzUEsBAi0AFAAGAAgAAAAhAKA8k0XJAQAAcAMAAA4AAAAA&#10;AAAAAAAAAAAALgIAAGRycy9lMm9Eb2MueG1sUEsBAi0AFAAGAAgAAAAhAF4j8ULfAAAACAEAAA8A&#10;AAAAAAAAAAAAAAAAIwQAAGRycy9kb3ducmV2LnhtbFBLBQYAAAAABAAEAPMAAAAvBQAAAAA=&#10;" strokecolor="#c00" strokeweight="1.59mm">
            <v:stroke joinstyle="miter" endcap="square"/>
          </v:line>
        </w:pict>
      </w:r>
    </w:p>
    <w:p w:rsidR="0089777D" w:rsidRDefault="0089777D" w:rsidP="0089777D">
      <w:pPr>
        <w:ind w:firstLine="709"/>
        <w:contextualSpacing/>
        <w:jc w:val="center"/>
      </w:pPr>
      <w:r>
        <w:rPr>
          <w:rStyle w:val="Hyperlink1"/>
          <w:b/>
          <w:bCs/>
          <w:color w:val="000000"/>
          <w:sz w:val="28"/>
          <w:szCs w:val="28"/>
        </w:rPr>
        <w:t>Заявка на участие в Кинофестивале</w:t>
      </w:r>
    </w:p>
    <w:p w:rsidR="0089777D" w:rsidRDefault="0089777D" w:rsidP="0089777D">
      <w:pPr>
        <w:ind w:firstLine="709"/>
        <w:contextualSpacing/>
        <w:jc w:val="center"/>
        <w:rPr>
          <w:b/>
          <w:bCs/>
          <w:sz w:val="26"/>
          <w:szCs w:val="26"/>
        </w:rPr>
      </w:pPr>
    </w:p>
    <w:tbl>
      <w:tblPr>
        <w:tblW w:w="985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795"/>
        <w:gridCol w:w="6057"/>
      </w:tblGrid>
      <w:tr w:rsidR="0089777D" w:rsidTr="00BE079E">
        <w:trPr>
          <w:trHeight w:val="574"/>
        </w:trPr>
        <w:tc>
          <w:tcPr>
            <w:tcW w:w="37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</w:pPr>
            <w:r>
              <w:rPr>
                <w:b/>
                <w:bCs/>
              </w:rPr>
              <w:t>Название конкурсной работы</w:t>
            </w:r>
          </w:p>
          <w:p w:rsidR="0089777D" w:rsidRDefault="0089777D" w:rsidP="00BE079E">
            <w:pPr>
              <w:pStyle w:val="a7"/>
              <w:rPr>
                <w:b/>
                <w:bCs/>
              </w:rPr>
            </w:pPr>
          </w:p>
          <w:p w:rsidR="0089777D" w:rsidRDefault="0089777D" w:rsidP="00BE079E">
            <w:pPr>
              <w:pStyle w:val="a7"/>
              <w:rPr>
                <w:b/>
                <w:bCs/>
              </w:rPr>
            </w:pPr>
          </w:p>
        </w:tc>
        <w:tc>
          <w:tcPr>
            <w:tcW w:w="6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</w:pPr>
          </w:p>
        </w:tc>
      </w:tr>
      <w:tr w:rsidR="0089777D" w:rsidTr="00BE079E">
        <w:tc>
          <w:tcPr>
            <w:tcW w:w="37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</w:pPr>
            <w:r>
              <w:rPr>
                <w:b/>
                <w:bCs/>
              </w:rPr>
              <w:t>Номинация, в которой участвует конкурсная работа</w:t>
            </w:r>
          </w:p>
          <w:p w:rsidR="0089777D" w:rsidRDefault="0089777D" w:rsidP="00BE079E">
            <w:pPr>
              <w:pStyle w:val="a7"/>
            </w:pPr>
          </w:p>
        </w:tc>
        <w:tc>
          <w:tcPr>
            <w:tcW w:w="6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  <w:snapToGrid w:val="0"/>
            </w:pPr>
          </w:p>
        </w:tc>
      </w:tr>
      <w:tr w:rsidR="0089777D" w:rsidTr="00BE079E">
        <w:tc>
          <w:tcPr>
            <w:tcW w:w="37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</w:pPr>
            <w:r>
              <w:rPr>
                <w:b/>
                <w:bCs/>
              </w:rPr>
              <w:t>Контактное лицо</w:t>
            </w:r>
          </w:p>
          <w:p w:rsidR="0089777D" w:rsidRDefault="0089777D" w:rsidP="00BE079E">
            <w:pPr>
              <w:pStyle w:val="a7"/>
              <w:rPr>
                <w:b/>
                <w:bCs/>
              </w:rPr>
            </w:pPr>
            <w:r>
              <w:rPr>
                <w:i/>
                <w:iCs/>
              </w:rPr>
              <w:t>(ФИО, должность, телефон, адрес электронной почты)</w:t>
            </w:r>
          </w:p>
        </w:tc>
        <w:tc>
          <w:tcPr>
            <w:tcW w:w="6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  <w:snapToGrid w:val="0"/>
              <w:rPr>
                <w:b/>
                <w:bCs/>
              </w:rPr>
            </w:pPr>
          </w:p>
          <w:p w:rsidR="0089777D" w:rsidRDefault="0089777D" w:rsidP="00BE079E">
            <w:pPr>
              <w:pStyle w:val="a7"/>
            </w:pPr>
          </w:p>
        </w:tc>
      </w:tr>
      <w:tr w:rsidR="0089777D" w:rsidTr="00BE079E">
        <w:tc>
          <w:tcPr>
            <w:tcW w:w="37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</w:pPr>
            <w:r>
              <w:rPr>
                <w:b/>
                <w:bCs/>
              </w:rPr>
              <w:t>Сведения об авторе/авторах</w:t>
            </w:r>
          </w:p>
          <w:p w:rsidR="0089777D" w:rsidRDefault="0089777D" w:rsidP="00BE079E">
            <w:pPr>
              <w:pStyle w:val="a7"/>
            </w:pPr>
            <w:r>
              <w:rPr>
                <w:i/>
                <w:iCs/>
              </w:rPr>
              <w:t>(ФИО, дата рождения)</w:t>
            </w:r>
          </w:p>
        </w:tc>
        <w:tc>
          <w:tcPr>
            <w:tcW w:w="6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  <w:snapToGrid w:val="0"/>
            </w:pPr>
          </w:p>
        </w:tc>
      </w:tr>
      <w:tr w:rsidR="0089777D" w:rsidTr="00BE079E">
        <w:tc>
          <w:tcPr>
            <w:tcW w:w="37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77D" w:rsidRDefault="0089777D" w:rsidP="00BE079E">
            <w:r>
              <w:rPr>
                <w:b/>
                <w:bCs/>
              </w:rPr>
              <w:t>Хронометраж</w:t>
            </w:r>
          </w:p>
        </w:tc>
        <w:tc>
          <w:tcPr>
            <w:tcW w:w="6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  <w:snapToGrid w:val="0"/>
            </w:pPr>
          </w:p>
        </w:tc>
      </w:tr>
      <w:tr w:rsidR="0089777D" w:rsidTr="00BE079E">
        <w:tc>
          <w:tcPr>
            <w:tcW w:w="37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77D" w:rsidRDefault="0089777D" w:rsidP="00BE079E">
            <w:r>
              <w:rPr>
                <w:b/>
                <w:bCs/>
              </w:rPr>
              <w:t>Дата</w:t>
            </w:r>
          </w:p>
          <w:p w:rsidR="0089777D" w:rsidRDefault="0089777D" w:rsidP="00BE079E">
            <w:pPr>
              <w:pStyle w:val="a7"/>
            </w:pPr>
          </w:p>
        </w:tc>
        <w:tc>
          <w:tcPr>
            <w:tcW w:w="6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  <w:snapToGrid w:val="0"/>
            </w:pPr>
          </w:p>
        </w:tc>
      </w:tr>
      <w:tr w:rsidR="0089777D" w:rsidTr="00BE079E">
        <w:tc>
          <w:tcPr>
            <w:tcW w:w="37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77D" w:rsidRDefault="0089777D" w:rsidP="00BE079E">
            <w:r>
              <w:rPr>
                <w:b/>
                <w:bCs/>
              </w:rPr>
              <w:t>Активная ссылка для скачивания конкурсной работы</w:t>
            </w:r>
          </w:p>
        </w:tc>
        <w:tc>
          <w:tcPr>
            <w:tcW w:w="6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  <w:snapToGrid w:val="0"/>
            </w:pPr>
          </w:p>
        </w:tc>
      </w:tr>
      <w:tr w:rsidR="0089777D" w:rsidTr="00BE079E">
        <w:tc>
          <w:tcPr>
            <w:tcW w:w="379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Краткая аннотация конкурсной работы</w:t>
            </w:r>
          </w:p>
          <w:p w:rsidR="0089777D" w:rsidRDefault="0089777D" w:rsidP="00BE079E"/>
        </w:tc>
        <w:tc>
          <w:tcPr>
            <w:tcW w:w="6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9777D" w:rsidRDefault="0089777D" w:rsidP="00BE079E">
            <w:pPr>
              <w:pStyle w:val="a7"/>
              <w:snapToGrid w:val="0"/>
            </w:pPr>
          </w:p>
        </w:tc>
      </w:tr>
    </w:tbl>
    <w:p w:rsidR="0089777D" w:rsidRDefault="0089777D" w:rsidP="0089777D"/>
    <w:p w:rsidR="0089777D" w:rsidRPr="00174881" w:rsidRDefault="0089777D" w:rsidP="0089777D">
      <w:pPr>
        <w:jc w:val="both"/>
        <w:rPr>
          <w:b/>
          <w:sz w:val="20"/>
          <w:szCs w:val="20"/>
        </w:rPr>
      </w:pPr>
      <w:r w:rsidRPr="00174881">
        <w:rPr>
          <w:b/>
          <w:sz w:val="20"/>
          <w:szCs w:val="20"/>
        </w:rPr>
        <w:t>Настоящим подтверждается достоверность указанных сведений и передача прав организаторам</w:t>
      </w:r>
      <w:r w:rsidRPr="00B00405">
        <w:rPr>
          <w:b/>
          <w:sz w:val="20"/>
          <w:szCs w:val="20"/>
        </w:rPr>
        <w:t>Открыт</w:t>
      </w:r>
      <w:r>
        <w:rPr>
          <w:b/>
          <w:sz w:val="20"/>
          <w:szCs w:val="20"/>
        </w:rPr>
        <w:t>ого</w:t>
      </w:r>
      <w:r w:rsidRPr="00B00405">
        <w:rPr>
          <w:b/>
          <w:sz w:val="20"/>
          <w:szCs w:val="20"/>
        </w:rPr>
        <w:t xml:space="preserve"> патриотическ</w:t>
      </w:r>
      <w:r>
        <w:rPr>
          <w:b/>
          <w:sz w:val="20"/>
          <w:szCs w:val="20"/>
        </w:rPr>
        <w:t>ого</w:t>
      </w:r>
      <w:r w:rsidRPr="00B00405">
        <w:rPr>
          <w:b/>
          <w:sz w:val="20"/>
          <w:szCs w:val="20"/>
        </w:rPr>
        <w:t xml:space="preserve"> Кинофестивал</w:t>
      </w:r>
      <w:r>
        <w:rPr>
          <w:b/>
          <w:sz w:val="20"/>
          <w:szCs w:val="20"/>
        </w:rPr>
        <w:t>я</w:t>
      </w:r>
      <w:r w:rsidRPr="00B00405">
        <w:rPr>
          <w:b/>
          <w:sz w:val="20"/>
          <w:szCs w:val="20"/>
        </w:rPr>
        <w:t>, посвященн</w:t>
      </w:r>
      <w:r>
        <w:rPr>
          <w:b/>
          <w:sz w:val="20"/>
          <w:szCs w:val="20"/>
        </w:rPr>
        <w:t>ого</w:t>
      </w:r>
      <w:r w:rsidRPr="00B00405">
        <w:rPr>
          <w:b/>
          <w:sz w:val="20"/>
          <w:szCs w:val="20"/>
        </w:rPr>
        <w:t xml:space="preserve"> 80-летию Победы в Великой Отечественной войне 1941-1945 годов</w:t>
      </w:r>
      <w:r>
        <w:rPr>
          <w:b/>
          <w:sz w:val="20"/>
          <w:szCs w:val="20"/>
        </w:rPr>
        <w:t>,</w:t>
      </w:r>
      <w:r w:rsidRPr="00174881">
        <w:rPr>
          <w:b/>
          <w:sz w:val="20"/>
          <w:szCs w:val="20"/>
        </w:rPr>
        <w:t xml:space="preserve">на размещение представленной работы (или ее фрагментов) на всех каналах </w:t>
      </w:r>
      <w:r w:rsidRPr="00B00405">
        <w:rPr>
          <w:b/>
          <w:sz w:val="20"/>
          <w:szCs w:val="20"/>
        </w:rPr>
        <w:t>вещания и на интернет-ресурсах, а также для информационного сопровождения Фестиваля, творческого конкурса Фестиваля в средствах массовой информации и на Интернет-ресурсах организатора конкурса, при условии обязательного указания авторства материалов</w:t>
      </w:r>
      <w:r w:rsidRPr="00174881">
        <w:rPr>
          <w:b/>
          <w:sz w:val="20"/>
          <w:szCs w:val="20"/>
        </w:rPr>
        <w:t>, любым способом, в рамках законодательства РФ без выплаты авторских гонораров, а также в просмотрах в кинозалах и на открытых площадках в ходе проведения фестиваля.</w:t>
      </w:r>
    </w:p>
    <w:p w:rsidR="0089777D" w:rsidRDefault="0089777D" w:rsidP="0089777D"/>
    <w:p w:rsidR="0089777D" w:rsidRDefault="0089777D" w:rsidP="0089777D"/>
    <w:p w:rsidR="0089777D" w:rsidRDefault="0089777D" w:rsidP="0089777D">
      <w:r>
        <w:t>Руководитель проекта      _____________________                                ( ____________________ )</w:t>
      </w:r>
    </w:p>
    <w:p w:rsidR="0089777D" w:rsidRDefault="0089777D" w:rsidP="0089777D">
      <w:r>
        <w:rPr>
          <w:b/>
          <w:i/>
          <w:iCs/>
          <w:lang w:eastAsia="ru-RU"/>
        </w:rPr>
        <w:tab/>
      </w:r>
      <w:r>
        <w:rPr>
          <w:b/>
          <w:i/>
          <w:iCs/>
          <w:lang w:eastAsia="ru-RU"/>
        </w:rPr>
        <w:tab/>
      </w:r>
      <w:r>
        <w:rPr>
          <w:b/>
          <w:i/>
          <w:iCs/>
          <w:lang w:eastAsia="ru-RU"/>
        </w:rPr>
        <w:tab/>
      </w:r>
      <w:r>
        <w:rPr>
          <w:b/>
          <w:i/>
          <w:iCs/>
          <w:lang w:eastAsia="ru-RU"/>
        </w:rPr>
        <w:tab/>
      </w:r>
      <w:r>
        <w:rPr>
          <w:b/>
          <w:i/>
          <w:iCs/>
          <w:lang w:eastAsia="ru-RU"/>
        </w:rPr>
        <w:tab/>
      </w:r>
      <w:r>
        <w:rPr>
          <w:i/>
          <w:iCs/>
          <w:lang w:eastAsia="ru-RU"/>
        </w:rPr>
        <w:t>подпись</w:t>
      </w:r>
      <w:r>
        <w:rPr>
          <w:i/>
          <w:iCs/>
          <w:lang w:eastAsia="ru-RU"/>
        </w:rPr>
        <w:tab/>
      </w:r>
      <w:r>
        <w:rPr>
          <w:i/>
          <w:iCs/>
          <w:lang w:eastAsia="ru-RU"/>
        </w:rPr>
        <w:tab/>
        <w:t xml:space="preserve">                          расшифровка подписи</w:t>
      </w:r>
    </w:p>
    <w:p w:rsidR="0089777D" w:rsidRDefault="0089777D" w:rsidP="0089777D">
      <w:pPr>
        <w:spacing w:after="57" w:line="195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77D" w:rsidRPr="0089777D" w:rsidRDefault="0089777D" w:rsidP="003E022B">
      <w:pPr>
        <w:pStyle w:val="a3"/>
        <w:ind w:left="710" w:right="1254" w:firstLine="0"/>
        <w:jc w:val="both"/>
        <w:rPr>
          <w:sz w:val="24"/>
          <w:szCs w:val="24"/>
        </w:rPr>
      </w:pPr>
    </w:p>
    <w:sectPr w:rsidR="0089777D" w:rsidRPr="0089777D" w:rsidSect="007633B5">
      <w:pgSz w:w="11910" w:h="16840"/>
      <w:pgMar w:top="760" w:right="566" w:bottom="567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F54"/>
    <w:multiLevelType w:val="hybridMultilevel"/>
    <w:tmpl w:val="2BCEE978"/>
    <w:lvl w:ilvl="0" w:tplc="4C92D4FC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1" w:tplc="7CF8CB16">
      <w:numFmt w:val="bullet"/>
      <w:lvlText w:val="•"/>
      <w:lvlJc w:val="left"/>
      <w:pPr>
        <w:ind w:left="1175" w:hanging="188"/>
      </w:pPr>
      <w:rPr>
        <w:rFonts w:hint="default"/>
        <w:lang w:val="ru-RU" w:eastAsia="en-US" w:bidi="ar-SA"/>
      </w:rPr>
    </w:lvl>
    <w:lvl w:ilvl="2" w:tplc="9238F8BA">
      <w:numFmt w:val="bullet"/>
      <w:lvlText w:val="•"/>
      <w:lvlJc w:val="left"/>
      <w:pPr>
        <w:ind w:left="2210" w:hanging="188"/>
      </w:pPr>
      <w:rPr>
        <w:rFonts w:hint="default"/>
        <w:lang w:val="ru-RU" w:eastAsia="en-US" w:bidi="ar-SA"/>
      </w:rPr>
    </w:lvl>
    <w:lvl w:ilvl="3" w:tplc="BC163752">
      <w:numFmt w:val="bullet"/>
      <w:lvlText w:val="•"/>
      <w:lvlJc w:val="left"/>
      <w:pPr>
        <w:ind w:left="3245" w:hanging="188"/>
      </w:pPr>
      <w:rPr>
        <w:rFonts w:hint="default"/>
        <w:lang w:val="ru-RU" w:eastAsia="en-US" w:bidi="ar-SA"/>
      </w:rPr>
    </w:lvl>
    <w:lvl w:ilvl="4" w:tplc="B0CADC34">
      <w:numFmt w:val="bullet"/>
      <w:lvlText w:val="•"/>
      <w:lvlJc w:val="left"/>
      <w:pPr>
        <w:ind w:left="4280" w:hanging="188"/>
      </w:pPr>
      <w:rPr>
        <w:rFonts w:hint="default"/>
        <w:lang w:val="ru-RU" w:eastAsia="en-US" w:bidi="ar-SA"/>
      </w:rPr>
    </w:lvl>
    <w:lvl w:ilvl="5" w:tplc="64B4AA92">
      <w:numFmt w:val="bullet"/>
      <w:lvlText w:val="•"/>
      <w:lvlJc w:val="left"/>
      <w:pPr>
        <w:ind w:left="5315" w:hanging="188"/>
      </w:pPr>
      <w:rPr>
        <w:rFonts w:hint="default"/>
        <w:lang w:val="ru-RU" w:eastAsia="en-US" w:bidi="ar-SA"/>
      </w:rPr>
    </w:lvl>
    <w:lvl w:ilvl="6" w:tplc="33DAC006">
      <w:numFmt w:val="bullet"/>
      <w:lvlText w:val="•"/>
      <w:lvlJc w:val="left"/>
      <w:pPr>
        <w:ind w:left="6350" w:hanging="188"/>
      </w:pPr>
      <w:rPr>
        <w:rFonts w:hint="default"/>
        <w:lang w:val="ru-RU" w:eastAsia="en-US" w:bidi="ar-SA"/>
      </w:rPr>
    </w:lvl>
    <w:lvl w:ilvl="7" w:tplc="613497D8">
      <w:numFmt w:val="bullet"/>
      <w:lvlText w:val="•"/>
      <w:lvlJc w:val="left"/>
      <w:pPr>
        <w:ind w:left="7385" w:hanging="188"/>
      </w:pPr>
      <w:rPr>
        <w:rFonts w:hint="default"/>
        <w:lang w:val="ru-RU" w:eastAsia="en-US" w:bidi="ar-SA"/>
      </w:rPr>
    </w:lvl>
    <w:lvl w:ilvl="8" w:tplc="B3401ACA">
      <w:numFmt w:val="bullet"/>
      <w:lvlText w:val="•"/>
      <w:lvlJc w:val="left"/>
      <w:pPr>
        <w:ind w:left="8420" w:hanging="188"/>
      </w:pPr>
      <w:rPr>
        <w:rFonts w:hint="default"/>
        <w:lang w:val="ru-RU" w:eastAsia="en-US" w:bidi="ar-SA"/>
      </w:rPr>
    </w:lvl>
  </w:abstractNum>
  <w:abstractNum w:abstractNumId="1">
    <w:nsid w:val="0DC4412E"/>
    <w:multiLevelType w:val="hybridMultilevel"/>
    <w:tmpl w:val="83106A5A"/>
    <w:lvl w:ilvl="0" w:tplc="9F005414">
      <w:numFmt w:val="bullet"/>
      <w:lvlText w:val="-"/>
      <w:lvlJc w:val="left"/>
      <w:pPr>
        <w:ind w:left="14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1" w:tplc="1082BFA0">
      <w:numFmt w:val="bullet"/>
      <w:lvlText w:val="•"/>
      <w:lvlJc w:val="left"/>
      <w:pPr>
        <w:ind w:left="1175" w:hanging="147"/>
      </w:pPr>
      <w:rPr>
        <w:rFonts w:hint="default"/>
        <w:lang w:val="ru-RU" w:eastAsia="en-US" w:bidi="ar-SA"/>
      </w:rPr>
    </w:lvl>
    <w:lvl w:ilvl="2" w:tplc="DCD8CCE8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3" w:tplc="6A2215C6">
      <w:numFmt w:val="bullet"/>
      <w:lvlText w:val="•"/>
      <w:lvlJc w:val="left"/>
      <w:pPr>
        <w:ind w:left="3245" w:hanging="147"/>
      </w:pPr>
      <w:rPr>
        <w:rFonts w:hint="default"/>
        <w:lang w:val="ru-RU" w:eastAsia="en-US" w:bidi="ar-SA"/>
      </w:rPr>
    </w:lvl>
    <w:lvl w:ilvl="4" w:tplc="A07643D2">
      <w:numFmt w:val="bullet"/>
      <w:lvlText w:val="•"/>
      <w:lvlJc w:val="left"/>
      <w:pPr>
        <w:ind w:left="4280" w:hanging="147"/>
      </w:pPr>
      <w:rPr>
        <w:rFonts w:hint="default"/>
        <w:lang w:val="ru-RU" w:eastAsia="en-US" w:bidi="ar-SA"/>
      </w:rPr>
    </w:lvl>
    <w:lvl w:ilvl="5" w:tplc="5BAADEAC">
      <w:numFmt w:val="bullet"/>
      <w:lvlText w:val="•"/>
      <w:lvlJc w:val="left"/>
      <w:pPr>
        <w:ind w:left="5315" w:hanging="147"/>
      </w:pPr>
      <w:rPr>
        <w:rFonts w:hint="default"/>
        <w:lang w:val="ru-RU" w:eastAsia="en-US" w:bidi="ar-SA"/>
      </w:rPr>
    </w:lvl>
    <w:lvl w:ilvl="6" w:tplc="01044838">
      <w:numFmt w:val="bullet"/>
      <w:lvlText w:val="•"/>
      <w:lvlJc w:val="left"/>
      <w:pPr>
        <w:ind w:left="6350" w:hanging="147"/>
      </w:pPr>
      <w:rPr>
        <w:rFonts w:hint="default"/>
        <w:lang w:val="ru-RU" w:eastAsia="en-US" w:bidi="ar-SA"/>
      </w:rPr>
    </w:lvl>
    <w:lvl w:ilvl="7" w:tplc="198C7822">
      <w:numFmt w:val="bullet"/>
      <w:lvlText w:val="•"/>
      <w:lvlJc w:val="left"/>
      <w:pPr>
        <w:ind w:left="7385" w:hanging="147"/>
      </w:pPr>
      <w:rPr>
        <w:rFonts w:hint="default"/>
        <w:lang w:val="ru-RU" w:eastAsia="en-US" w:bidi="ar-SA"/>
      </w:rPr>
    </w:lvl>
    <w:lvl w:ilvl="8" w:tplc="2278C3F2">
      <w:numFmt w:val="bullet"/>
      <w:lvlText w:val="•"/>
      <w:lvlJc w:val="left"/>
      <w:pPr>
        <w:ind w:left="8420" w:hanging="147"/>
      </w:pPr>
      <w:rPr>
        <w:rFonts w:hint="default"/>
        <w:lang w:val="ru-RU" w:eastAsia="en-US" w:bidi="ar-SA"/>
      </w:rPr>
    </w:lvl>
  </w:abstractNum>
  <w:abstractNum w:abstractNumId="2">
    <w:nsid w:val="0E1A2256"/>
    <w:multiLevelType w:val="hybridMultilevel"/>
    <w:tmpl w:val="0DF0FB14"/>
    <w:lvl w:ilvl="0" w:tplc="B8EA5F58">
      <w:numFmt w:val="bullet"/>
      <w:lvlText w:val="-"/>
      <w:lvlJc w:val="left"/>
      <w:pPr>
        <w:ind w:left="14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1" w:tplc="3B50F8CA">
      <w:numFmt w:val="bullet"/>
      <w:lvlText w:val="•"/>
      <w:lvlJc w:val="left"/>
      <w:pPr>
        <w:ind w:left="1175" w:hanging="147"/>
      </w:pPr>
      <w:rPr>
        <w:rFonts w:hint="default"/>
        <w:lang w:val="ru-RU" w:eastAsia="en-US" w:bidi="ar-SA"/>
      </w:rPr>
    </w:lvl>
    <w:lvl w:ilvl="2" w:tplc="F25447DA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3" w:tplc="DD34AAA6">
      <w:numFmt w:val="bullet"/>
      <w:lvlText w:val="•"/>
      <w:lvlJc w:val="left"/>
      <w:pPr>
        <w:ind w:left="3245" w:hanging="147"/>
      </w:pPr>
      <w:rPr>
        <w:rFonts w:hint="default"/>
        <w:lang w:val="ru-RU" w:eastAsia="en-US" w:bidi="ar-SA"/>
      </w:rPr>
    </w:lvl>
    <w:lvl w:ilvl="4" w:tplc="35100E04">
      <w:numFmt w:val="bullet"/>
      <w:lvlText w:val="•"/>
      <w:lvlJc w:val="left"/>
      <w:pPr>
        <w:ind w:left="4280" w:hanging="147"/>
      </w:pPr>
      <w:rPr>
        <w:rFonts w:hint="default"/>
        <w:lang w:val="ru-RU" w:eastAsia="en-US" w:bidi="ar-SA"/>
      </w:rPr>
    </w:lvl>
    <w:lvl w:ilvl="5" w:tplc="F530B5AE">
      <w:numFmt w:val="bullet"/>
      <w:lvlText w:val="•"/>
      <w:lvlJc w:val="left"/>
      <w:pPr>
        <w:ind w:left="5315" w:hanging="147"/>
      </w:pPr>
      <w:rPr>
        <w:rFonts w:hint="default"/>
        <w:lang w:val="ru-RU" w:eastAsia="en-US" w:bidi="ar-SA"/>
      </w:rPr>
    </w:lvl>
    <w:lvl w:ilvl="6" w:tplc="5030BF82">
      <w:numFmt w:val="bullet"/>
      <w:lvlText w:val="•"/>
      <w:lvlJc w:val="left"/>
      <w:pPr>
        <w:ind w:left="6350" w:hanging="147"/>
      </w:pPr>
      <w:rPr>
        <w:rFonts w:hint="default"/>
        <w:lang w:val="ru-RU" w:eastAsia="en-US" w:bidi="ar-SA"/>
      </w:rPr>
    </w:lvl>
    <w:lvl w:ilvl="7" w:tplc="6FC08D2C">
      <w:numFmt w:val="bullet"/>
      <w:lvlText w:val="•"/>
      <w:lvlJc w:val="left"/>
      <w:pPr>
        <w:ind w:left="7385" w:hanging="147"/>
      </w:pPr>
      <w:rPr>
        <w:rFonts w:hint="default"/>
        <w:lang w:val="ru-RU" w:eastAsia="en-US" w:bidi="ar-SA"/>
      </w:rPr>
    </w:lvl>
    <w:lvl w:ilvl="8" w:tplc="49582348">
      <w:numFmt w:val="bullet"/>
      <w:lvlText w:val="•"/>
      <w:lvlJc w:val="left"/>
      <w:pPr>
        <w:ind w:left="8420" w:hanging="147"/>
      </w:pPr>
      <w:rPr>
        <w:rFonts w:hint="default"/>
        <w:lang w:val="ru-RU" w:eastAsia="en-US" w:bidi="ar-SA"/>
      </w:rPr>
    </w:lvl>
  </w:abstractNum>
  <w:abstractNum w:abstractNumId="3">
    <w:nsid w:val="205B0D61"/>
    <w:multiLevelType w:val="multilevel"/>
    <w:tmpl w:val="DED0568E"/>
    <w:lvl w:ilvl="0">
      <w:start w:val="1"/>
      <w:numFmt w:val="decimal"/>
      <w:lvlText w:val="%1."/>
      <w:lvlJc w:val="left"/>
      <w:pPr>
        <w:ind w:left="1559" w:hanging="85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3">
      <w:numFmt w:val="bullet"/>
      <w:lvlText w:val="-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379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610"/>
      </w:pPr>
      <w:rPr>
        <w:rFonts w:hint="default"/>
        <w:lang w:val="ru-RU" w:eastAsia="en-US" w:bidi="ar-SA"/>
      </w:rPr>
    </w:lvl>
  </w:abstractNum>
  <w:abstractNum w:abstractNumId="4">
    <w:nsid w:val="27E82CC3"/>
    <w:multiLevelType w:val="hybridMultilevel"/>
    <w:tmpl w:val="E684E9F0"/>
    <w:lvl w:ilvl="0" w:tplc="4C360CF6">
      <w:numFmt w:val="bullet"/>
      <w:lvlText w:val="-"/>
      <w:lvlJc w:val="left"/>
      <w:pPr>
        <w:ind w:left="14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1" w:tplc="B7608960">
      <w:numFmt w:val="bullet"/>
      <w:lvlText w:val="•"/>
      <w:lvlJc w:val="left"/>
      <w:pPr>
        <w:ind w:left="1175" w:hanging="147"/>
      </w:pPr>
      <w:rPr>
        <w:rFonts w:hint="default"/>
        <w:lang w:val="ru-RU" w:eastAsia="en-US" w:bidi="ar-SA"/>
      </w:rPr>
    </w:lvl>
    <w:lvl w:ilvl="2" w:tplc="AD729AEC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3" w:tplc="D288641C">
      <w:numFmt w:val="bullet"/>
      <w:lvlText w:val="•"/>
      <w:lvlJc w:val="left"/>
      <w:pPr>
        <w:ind w:left="3245" w:hanging="147"/>
      </w:pPr>
      <w:rPr>
        <w:rFonts w:hint="default"/>
        <w:lang w:val="ru-RU" w:eastAsia="en-US" w:bidi="ar-SA"/>
      </w:rPr>
    </w:lvl>
    <w:lvl w:ilvl="4" w:tplc="18A02742">
      <w:numFmt w:val="bullet"/>
      <w:lvlText w:val="•"/>
      <w:lvlJc w:val="left"/>
      <w:pPr>
        <w:ind w:left="4280" w:hanging="147"/>
      </w:pPr>
      <w:rPr>
        <w:rFonts w:hint="default"/>
        <w:lang w:val="ru-RU" w:eastAsia="en-US" w:bidi="ar-SA"/>
      </w:rPr>
    </w:lvl>
    <w:lvl w:ilvl="5" w:tplc="7184471E">
      <w:numFmt w:val="bullet"/>
      <w:lvlText w:val="•"/>
      <w:lvlJc w:val="left"/>
      <w:pPr>
        <w:ind w:left="5315" w:hanging="147"/>
      </w:pPr>
      <w:rPr>
        <w:rFonts w:hint="default"/>
        <w:lang w:val="ru-RU" w:eastAsia="en-US" w:bidi="ar-SA"/>
      </w:rPr>
    </w:lvl>
    <w:lvl w:ilvl="6" w:tplc="C6FC2618">
      <w:numFmt w:val="bullet"/>
      <w:lvlText w:val="•"/>
      <w:lvlJc w:val="left"/>
      <w:pPr>
        <w:ind w:left="6350" w:hanging="147"/>
      </w:pPr>
      <w:rPr>
        <w:rFonts w:hint="default"/>
        <w:lang w:val="ru-RU" w:eastAsia="en-US" w:bidi="ar-SA"/>
      </w:rPr>
    </w:lvl>
    <w:lvl w:ilvl="7" w:tplc="D1B82C42">
      <w:numFmt w:val="bullet"/>
      <w:lvlText w:val="•"/>
      <w:lvlJc w:val="left"/>
      <w:pPr>
        <w:ind w:left="7385" w:hanging="147"/>
      </w:pPr>
      <w:rPr>
        <w:rFonts w:hint="default"/>
        <w:lang w:val="ru-RU" w:eastAsia="en-US" w:bidi="ar-SA"/>
      </w:rPr>
    </w:lvl>
    <w:lvl w:ilvl="8" w:tplc="58366490">
      <w:numFmt w:val="bullet"/>
      <w:lvlText w:val="•"/>
      <w:lvlJc w:val="left"/>
      <w:pPr>
        <w:ind w:left="8420" w:hanging="147"/>
      </w:pPr>
      <w:rPr>
        <w:rFonts w:hint="default"/>
        <w:lang w:val="ru-RU" w:eastAsia="en-US" w:bidi="ar-SA"/>
      </w:rPr>
    </w:lvl>
  </w:abstractNum>
  <w:abstractNum w:abstractNumId="5">
    <w:nsid w:val="322F7533"/>
    <w:multiLevelType w:val="hybridMultilevel"/>
    <w:tmpl w:val="FCBEB0F8"/>
    <w:lvl w:ilvl="0" w:tplc="854C4B00">
      <w:numFmt w:val="bullet"/>
      <w:lvlText w:val="-"/>
      <w:lvlJc w:val="left"/>
      <w:pPr>
        <w:ind w:left="143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1" w:tplc="C9FC7FFE">
      <w:numFmt w:val="bullet"/>
      <w:lvlText w:val="•"/>
      <w:lvlJc w:val="left"/>
      <w:pPr>
        <w:ind w:left="1175" w:hanging="301"/>
      </w:pPr>
      <w:rPr>
        <w:rFonts w:hint="default"/>
        <w:lang w:val="ru-RU" w:eastAsia="en-US" w:bidi="ar-SA"/>
      </w:rPr>
    </w:lvl>
    <w:lvl w:ilvl="2" w:tplc="A3FC9784">
      <w:numFmt w:val="bullet"/>
      <w:lvlText w:val="•"/>
      <w:lvlJc w:val="left"/>
      <w:pPr>
        <w:ind w:left="2210" w:hanging="301"/>
      </w:pPr>
      <w:rPr>
        <w:rFonts w:hint="default"/>
        <w:lang w:val="ru-RU" w:eastAsia="en-US" w:bidi="ar-SA"/>
      </w:rPr>
    </w:lvl>
    <w:lvl w:ilvl="3" w:tplc="09881382">
      <w:numFmt w:val="bullet"/>
      <w:lvlText w:val="•"/>
      <w:lvlJc w:val="left"/>
      <w:pPr>
        <w:ind w:left="3245" w:hanging="301"/>
      </w:pPr>
      <w:rPr>
        <w:rFonts w:hint="default"/>
        <w:lang w:val="ru-RU" w:eastAsia="en-US" w:bidi="ar-SA"/>
      </w:rPr>
    </w:lvl>
    <w:lvl w:ilvl="4" w:tplc="EAC2DA86">
      <w:numFmt w:val="bullet"/>
      <w:lvlText w:val="•"/>
      <w:lvlJc w:val="left"/>
      <w:pPr>
        <w:ind w:left="4280" w:hanging="301"/>
      </w:pPr>
      <w:rPr>
        <w:rFonts w:hint="default"/>
        <w:lang w:val="ru-RU" w:eastAsia="en-US" w:bidi="ar-SA"/>
      </w:rPr>
    </w:lvl>
    <w:lvl w:ilvl="5" w:tplc="FB36D73C">
      <w:numFmt w:val="bullet"/>
      <w:lvlText w:val="•"/>
      <w:lvlJc w:val="left"/>
      <w:pPr>
        <w:ind w:left="5315" w:hanging="301"/>
      </w:pPr>
      <w:rPr>
        <w:rFonts w:hint="default"/>
        <w:lang w:val="ru-RU" w:eastAsia="en-US" w:bidi="ar-SA"/>
      </w:rPr>
    </w:lvl>
    <w:lvl w:ilvl="6" w:tplc="D8920C86">
      <w:numFmt w:val="bullet"/>
      <w:lvlText w:val="•"/>
      <w:lvlJc w:val="left"/>
      <w:pPr>
        <w:ind w:left="6350" w:hanging="301"/>
      </w:pPr>
      <w:rPr>
        <w:rFonts w:hint="default"/>
        <w:lang w:val="ru-RU" w:eastAsia="en-US" w:bidi="ar-SA"/>
      </w:rPr>
    </w:lvl>
    <w:lvl w:ilvl="7" w:tplc="BE08C2B8">
      <w:numFmt w:val="bullet"/>
      <w:lvlText w:val="•"/>
      <w:lvlJc w:val="left"/>
      <w:pPr>
        <w:ind w:left="7385" w:hanging="301"/>
      </w:pPr>
      <w:rPr>
        <w:rFonts w:hint="default"/>
        <w:lang w:val="ru-RU" w:eastAsia="en-US" w:bidi="ar-SA"/>
      </w:rPr>
    </w:lvl>
    <w:lvl w:ilvl="8" w:tplc="9C8404D0">
      <w:numFmt w:val="bullet"/>
      <w:lvlText w:val="•"/>
      <w:lvlJc w:val="left"/>
      <w:pPr>
        <w:ind w:left="8420" w:hanging="301"/>
      </w:pPr>
      <w:rPr>
        <w:rFonts w:hint="default"/>
        <w:lang w:val="ru-RU" w:eastAsia="en-US" w:bidi="ar-SA"/>
      </w:rPr>
    </w:lvl>
  </w:abstractNum>
  <w:abstractNum w:abstractNumId="6">
    <w:nsid w:val="3CBB177D"/>
    <w:multiLevelType w:val="hybridMultilevel"/>
    <w:tmpl w:val="77A0BF00"/>
    <w:lvl w:ilvl="0" w:tplc="E32EF944">
      <w:numFmt w:val="bullet"/>
      <w:lvlText w:val="-"/>
      <w:lvlJc w:val="left"/>
      <w:pPr>
        <w:ind w:left="14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1" w:tplc="3D764A4A">
      <w:numFmt w:val="bullet"/>
      <w:lvlText w:val="•"/>
      <w:lvlJc w:val="left"/>
      <w:pPr>
        <w:ind w:left="1175" w:hanging="147"/>
      </w:pPr>
      <w:rPr>
        <w:rFonts w:hint="default"/>
        <w:lang w:val="ru-RU" w:eastAsia="en-US" w:bidi="ar-SA"/>
      </w:rPr>
    </w:lvl>
    <w:lvl w:ilvl="2" w:tplc="6D7CA14A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3" w:tplc="0F069C5A">
      <w:numFmt w:val="bullet"/>
      <w:lvlText w:val="•"/>
      <w:lvlJc w:val="left"/>
      <w:pPr>
        <w:ind w:left="3245" w:hanging="147"/>
      </w:pPr>
      <w:rPr>
        <w:rFonts w:hint="default"/>
        <w:lang w:val="ru-RU" w:eastAsia="en-US" w:bidi="ar-SA"/>
      </w:rPr>
    </w:lvl>
    <w:lvl w:ilvl="4" w:tplc="B11E822C">
      <w:numFmt w:val="bullet"/>
      <w:lvlText w:val="•"/>
      <w:lvlJc w:val="left"/>
      <w:pPr>
        <w:ind w:left="4280" w:hanging="147"/>
      </w:pPr>
      <w:rPr>
        <w:rFonts w:hint="default"/>
        <w:lang w:val="ru-RU" w:eastAsia="en-US" w:bidi="ar-SA"/>
      </w:rPr>
    </w:lvl>
    <w:lvl w:ilvl="5" w:tplc="5804E522">
      <w:numFmt w:val="bullet"/>
      <w:lvlText w:val="•"/>
      <w:lvlJc w:val="left"/>
      <w:pPr>
        <w:ind w:left="5315" w:hanging="147"/>
      </w:pPr>
      <w:rPr>
        <w:rFonts w:hint="default"/>
        <w:lang w:val="ru-RU" w:eastAsia="en-US" w:bidi="ar-SA"/>
      </w:rPr>
    </w:lvl>
    <w:lvl w:ilvl="6" w:tplc="D8C6A59C">
      <w:numFmt w:val="bullet"/>
      <w:lvlText w:val="•"/>
      <w:lvlJc w:val="left"/>
      <w:pPr>
        <w:ind w:left="6350" w:hanging="147"/>
      </w:pPr>
      <w:rPr>
        <w:rFonts w:hint="default"/>
        <w:lang w:val="ru-RU" w:eastAsia="en-US" w:bidi="ar-SA"/>
      </w:rPr>
    </w:lvl>
    <w:lvl w:ilvl="7" w:tplc="E66A2970">
      <w:numFmt w:val="bullet"/>
      <w:lvlText w:val="•"/>
      <w:lvlJc w:val="left"/>
      <w:pPr>
        <w:ind w:left="7385" w:hanging="147"/>
      </w:pPr>
      <w:rPr>
        <w:rFonts w:hint="default"/>
        <w:lang w:val="ru-RU" w:eastAsia="en-US" w:bidi="ar-SA"/>
      </w:rPr>
    </w:lvl>
    <w:lvl w:ilvl="8" w:tplc="2DA0DA88">
      <w:numFmt w:val="bullet"/>
      <w:lvlText w:val="•"/>
      <w:lvlJc w:val="left"/>
      <w:pPr>
        <w:ind w:left="8420" w:hanging="147"/>
      </w:pPr>
      <w:rPr>
        <w:rFonts w:hint="default"/>
        <w:lang w:val="ru-RU" w:eastAsia="en-US" w:bidi="ar-SA"/>
      </w:rPr>
    </w:lvl>
  </w:abstractNum>
  <w:abstractNum w:abstractNumId="7">
    <w:nsid w:val="48A241FE"/>
    <w:multiLevelType w:val="hybridMultilevel"/>
    <w:tmpl w:val="FC643AE4"/>
    <w:lvl w:ilvl="0" w:tplc="8514DC8C">
      <w:numFmt w:val="bullet"/>
      <w:lvlText w:val="-"/>
      <w:lvlJc w:val="left"/>
      <w:pPr>
        <w:ind w:left="14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1" w:tplc="8B34AA74">
      <w:numFmt w:val="bullet"/>
      <w:lvlText w:val="•"/>
      <w:lvlJc w:val="left"/>
      <w:pPr>
        <w:ind w:left="1175" w:hanging="147"/>
      </w:pPr>
      <w:rPr>
        <w:rFonts w:hint="default"/>
        <w:lang w:val="ru-RU" w:eastAsia="en-US" w:bidi="ar-SA"/>
      </w:rPr>
    </w:lvl>
    <w:lvl w:ilvl="2" w:tplc="B18A99E8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3" w:tplc="E4A63BAE">
      <w:numFmt w:val="bullet"/>
      <w:lvlText w:val="•"/>
      <w:lvlJc w:val="left"/>
      <w:pPr>
        <w:ind w:left="3245" w:hanging="147"/>
      </w:pPr>
      <w:rPr>
        <w:rFonts w:hint="default"/>
        <w:lang w:val="ru-RU" w:eastAsia="en-US" w:bidi="ar-SA"/>
      </w:rPr>
    </w:lvl>
    <w:lvl w:ilvl="4" w:tplc="1048D84E">
      <w:numFmt w:val="bullet"/>
      <w:lvlText w:val="•"/>
      <w:lvlJc w:val="left"/>
      <w:pPr>
        <w:ind w:left="4280" w:hanging="147"/>
      </w:pPr>
      <w:rPr>
        <w:rFonts w:hint="default"/>
        <w:lang w:val="ru-RU" w:eastAsia="en-US" w:bidi="ar-SA"/>
      </w:rPr>
    </w:lvl>
    <w:lvl w:ilvl="5" w:tplc="BC602624">
      <w:numFmt w:val="bullet"/>
      <w:lvlText w:val="•"/>
      <w:lvlJc w:val="left"/>
      <w:pPr>
        <w:ind w:left="5315" w:hanging="147"/>
      </w:pPr>
      <w:rPr>
        <w:rFonts w:hint="default"/>
        <w:lang w:val="ru-RU" w:eastAsia="en-US" w:bidi="ar-SA"/>
      </w:rPr>
    </w:lvl>
    <w:lvl w:ilvl="6" w:tplc="B8285DE4">
      <w:numFmt w:val="bullet"/>
      <w:lvlText w:val="•"/>
      <w:lvlJc w:val="left"/>
      <w:pPr>
        <w:ind w:left="6350" w:hanging="147"/>
      </w:pPr>
      <w:rPr>
        <w:rFonts w:hint="default"/>
        <w:lang w:val="ru-RU" w:eastAsia="en-US" w:bidi="ar-SA"/>
      </w:rPr>
    </w:lvl>
    <w:lvl w:ilvl="7" w:tplc="7C4280DE">
      <w:numFmt w:val="bullet"/>
      <w:lvlText w:val="•"/>
      <w:lvlJc w:val="left"/>
      <w:pPr>
        <w:ind w:left="7385" w:hanging="147"/>
      </w:pPr>
      <w:rPr>
        <w:rFonts w:hint="default"/>
        <w:lang w:val="ru-RU" w:eastAsia="en-US" w:bidi="ar-SA"/>
      </w:rPr>
    </w:lvl>
    <w:lvl w:ilvl="8" w:tplc="537E9156">
      <w:numFmt w:val="bullet"/>
      <w:lvlText w:val="•"/>
      <w:lvlJc w:val="left"/>
      <w:pPr>
        <w:ind w:left="8420" w:hanging="147"/>
      </w:pPr>
      <w:rPr>
        <w:rFonts w:hint="default"/>
        <w:lang w:val="ru-RU" w:eastAsia="en-US" w:bidi="ar-SA"/>
      </w:rPr>
    </w:lvl>
  </w:abstractNum>
  <w:abstractNum w:abstractNumId="8">
    <w:nsid w:val="4D9E5FC6"/>
    <w:multiLevelType w:val="hybridMultilevel"/>
    <w:tmpl w:val="CDB674B8"/>
    <w:lvl w:ilvl="0" w:tplc="3E70ADE8">
      <w:numFmt w:val="bullet"/>
      <w:lvlText w:val="-"/>
      <w:lvlJc w:val="left"/>
      <w:pPr>
        <w:ind w:left="143" w:hanging="14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30EEE18">
      <w:numFmt w:val="bullet"/>
      <w:lvlText w:val="•"/>
      <w:lvlJc w:val="left"/>
      <w:pPr>
        <w:ind w:left="1175" w:hanging="147"/>
      </w:pPr>
      <w:rPr>
        <w:rFonts w:hint="default"/>
        <w:lang w:val="ru-RU" w:eastAsia="en-US" w:bidi="ar-SA"/>
      </w:rPr>
    </w:lvl>
    <w:lvl w:ilvl="2" w:tplc="91029678">
      <w:numFmt w:val="bullet"/>
      <w:lvlText w:val="•"/>
      <w:lvlJc w:val="left"/>
      <w:pPr>
        <w:ind w:left="2210" w:hanging="147"/>
      </w:pPr>
      <w:rPr>
        <w:rFonts w:hint="default"/>
        <w:lang w:val="ru-RU" w:eastAsia="en-US" w:bidi="ar-SA"/>
      </w:rPr>
    </w:lvl>
    <w:lvl w:ilvl="3" w:tplc="248A3A0C">
      <w:numFmt w:val="bullet"/>
      <w:lvlText w:val="•"/>
      <w:lvlJc w:val="left"/>
      <w:pPr>
        <w:ind w:left="3245" w:hanging="147"/>
      </w:pPr>
      <w:rPr>
        <w:rFonts w:hint="default"/>
        <w:lang w:val="ru-RU" w:eastAsia="en-US" w:bidi="ar-SA"/>
      </w:rPr>
    </w:lvl>
    <w:lvl w:ilvl="4" w:tplc="4FA28FA0">
      <w:numFmt w:val="bullet"/>
      <w:lvlText w:val="•"/>
      <w:lvlJc w:val="left"/>
      <w:pPr>
        <w:ind w:left="4280" w:hanging="147"/>
      </w:pPr>
      <w:rPr>
        <w:rFonts w:hint="default"/>
        <w:lang w:val="ru-RU" w:eastAsia="en-US" w:bidi="ar-SA"/>
      </w:rPr>
    </w:lvl>
    <w:lvl w:ilvl="5" w:tplc="7B3AC3C8">
      <w:numFmt w:val="bullet"/>
      <w:lvlText w:val="•"/>
      <w:lvlJc w:val="left"/>
      <w:pPr>
        <w:ind w:left="5315" w:hanging="147"/>
      </w:pPr>
      <w:rPr>
        <w:rFonts w:hint="default"/>
        <w:lang w:val="ru-RU" w:eastAsia="en-US" w:bidi="ar-SA"/>
      </w:rPr>
    </w:lvl>
    <w:lvl w:ilvl="6" w:tplc="5A3047CA">
      <w:numFmt w:val="bullet"/>
      <w:lvlText w:val="•"/>
      <w:lvlJc w:val="left"/>
      <w:pPr>
        <w:ind w:left="6350" w:hanging="147"/>
      </w:pPr>
      <w:rPr>
        <w:rFonts w:hint="default"/>
        <w:lang w:val="ru-RU" w:eastAsia="en-US" w:bidi="ar-SA"/>
      </w:rPr>
    </w:lvl>
    <w:lvl w:ilvl="7" w:tplc="75BE6290">
      <w:numFmt w:val="bullet"/>
      <w:lvlText w:val="•"/>
      <w:lvlJc w:val="left"/>
      <w:pPr>
        <w:ind w:left="7385" w:hanging="147"/>
      </w:pPr>
      <w:rPr>
        <w:rFonts w:hint="default"/>
        <w:lang w:val="ru-RU" w:eastAsia="en-US" w:bidi="ar-SA"/>
      </w:rPr>
    </w:lvl>
    <w:lvl w:ilvl="8" w:tplc="8F2E774C">
      <w:numFmt w:val="bullet"/>
      <w:lvlText w:val="•"/>
      <w:lvlJc w:val="left"/>
      <w:pPr>
        <w:ind w:left="8420" w:hanging="147"/>
      </w:pPr>
      <w:rPr>
        <w:rFonts w:hint="default"/>
        <w:lang w:val="ru-RU" w:eastAsia="en-US" w:bidi="ar-SA"/>
      </w:rPr>
    </w:lvl>
  </w:abstractNum>
  <w:abstractNum w:abstractNumId="9">
    <w:nsid w:val="52E14950"/>
    <w:multiLevelType w:val="hybridMultilevel"/>
    <w:tmpl w:val="6CCA0A66"/>
    <w:lvl w:ilvl="0" w:tplc="32E015FE">
      <w:numFmt w:val="bullet"/>
      <w:lvlText w:val="–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EFBC8B84">
      <w:numFmt w:val="bullet"/>
      <w:lvlText w:val="•"/>
      <w:lvlJc w:val="left"/>
      <w:pPr>
        <w:ind w:left="1175" w:hanging="428"/>
      </w:pPr>
      <w:rPr>
        <w:rFonts w:hint="default"/>
        <w:lang w:val="ru-RU" w:eastAsia="en-US" w:bidi="ar-SA"/>
      </w:rPr>
    </w:lvl>
    <w:lvl w:ilvl="2" w:tplc="EF04FB02">
      <w:numFmt w:val="bullet"/>
      <w:lvlText w:val="•"/>
      <w:lvlJc w:val="left"/>
      <w:pPr>
        <w:ind w:left="2210" w:hanging="428"/>
      </w:pPr>
      <w:rPr>
        <w:rFonts w:hint="default"/>
        <w:lang w:val="ru-RU" w:eastAsia="en-US" w:bidi="ar-SA"/>
      </w:rPr>
    </w:lvl>
    <w:lvl w:ilvl="3" w:tplc="3A54142E">
      <w:numFmt w:val="bullet"/>
      <w:lvlText w:val="•"/>
      <w:lvlJc w:val="left"/>
      <w:pPr>
        <w:ind w:left="3245" w:hanging="428"/>
      </w:pPr>
      <w:rPr>
        <w:rFonts w:hint="default"/>
        <w:lang w:val="ru-RU" w:eastAsia="en-US" w:bidi="ar-SA"/>
      </w:rPr>
    </w:lvl>
    <w:lvl w:ilvl="4" w:tplc="9D903568">
      <w:numFmt w:val="bullet"/>
      <w:lvlText w:val="•"/>
      <w:lvlJc w:val="left"/>
      <w:pPr>
        <w:ind w:left="4280" w:hanging="428"/>
      </w:pPr>
      <w:rPr>
        <w:rFonts w:hint="default"/>
        <w:lang w:val="ru-RU" w:eastAsia="en-US" w:bidi="ar-SA"/>
      </w:rPr>
    </w:lvl>
    <w:lvl w:ilvl="5" w:tplc="26E484BC">
      <w:numFmt w:val="bullet"/>
      <w:lvlText w:val="•"/>
      <w:lvlJc w:val="left"/>
      <w:pPr>
        <w:ind w:left="5315" w:hanging="428"/>
      </w:pPr>
      <w:rPr>
        <w:rFonts w:hint="default"/>
        <w:lang w:val="ru-RU" w:eastAsia="en-US" w:bidi="ar-SA"/>
      </w:rPr>
    </w:lvl>
    <w:lvl w:ilvl="6" w:tplc="8D928AD6">
      <w:numFmt w:val="bullet"/>
      <w:lvlText w:val="•"/>
      <w:lvlJc w:val="left"/>
      <w:pPr>
        <w:ind w:left="6350" w:hanging="428"/>
      </w:pPr>
      <w:rPr>
        <w:rFonts w:hint="default"/>
        <w:lang w:val="ru-RU" w:eastAsia="en-US" w:bidi="ar-SA"/>
      </w:rPr>
    </w:lvl>
    <w:lvl w:ilvl="7" w:tplc="B1D6FBAC">
      <w:numFmt w:val="bullet"/>
      <w:lvlText w:val="•"/>
      <w:lvlJc w:val="left"/>
      <w:pPr>
        <w:ind w:left="7385" w:hanging="428"/>
      </w:pPr>
      <w:rPr>
        <w:rFonts w:hint="default"/>
        <w:lang w:val="ru-RU" w:eastAsia="en-US" w:bidi="ar-SA"/>
      </w:rPr>
    </w:lvl>
    <w:lvl w:ilvl="8" w:tplc="A87626C2">
      <w:numFmt w:val="bullet"/>
      <w:lvlText w:val="•"/>
      <w:lvlJc w:val="left"/>
      <w:pPr>
        <w:ind w:left="8420" w:hanging="428"/>
      </w:pPr>
      <w:rPr>
        <w:rFonts w:hint="default"/>
        <w:lang w:val="ru-RU" w:eastAsia="en-US" w:bidi="ar-SA"/>
      </w:rPr>
    </w:lvl>
  </w:abstractNum>
  <w:abstractNum w:abstractNumId="10">
    <w:nsid w:val="6BD75371"/>
    <w:multiLevelType w:val="hybridMultilevel"/>
    <w:tmpl w:val="C98A6C3E"/>
    <w:lvl w:ilvl="0" w:tplc="DD4685B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5"/>
        <w:szCs w:val="25"/>
        <w:lang w:val="ru-RU" w:eastAsia="en-US" w:bidi="ar-SA"/>
      </w:rPr>
    </w:lvl>
    <w:lvl w:ilvl="1" w:tplc="27B6CA72">
      <w:numFmt w:val="bullet"/>
      <w:lvlText w:val="•"/>
      <w:lvlJc w:val="left"/>
      <w:pPr>
        <w:ind w:left="1175" w:hanging="164"/>
      </w:pPr>
      <w:rPr>
        <w:rFonts w:hint="default"/>
        <w:lang w:val="ru-RU" w:eastAsia="en-US" w:bidi="ar-SA"/>
      </w:rPr>
    </w:lvl>
    <w:lvl w:ilvl="2" w:tplc="FC9CB808">
      <w:numFmt w:val="bullet"/>
      <w:lvlText w:val="•"/>
      <w:lvlJc w:val="left"/>
      <w:pPr>
        <w:ind w:left="2210" w:hanging="164"/>
      </w:pPr>
      <w:rPr>
        <w:rFonts w:hint="default"/>
        <w:lang w:val="ru-RU" w:eastAsia="en-US" w:bidi="ar-SA"/>
      </w:rPr>
    </w:lvl>
    <w:lvl w:ilvl="3" w:tplc="8FEA8C5E">
      <w:numFmt w:val="bullet"/>
      <w:lvlText w:val="•"/>
      <w:lvlJc w:val="left"/>
      <w:pPr>
        <w:ind w:left="3245" w:hanging="164"/>
      </w:pPr>
      <w:rPr>
        <w:rFonts w:hint="default"/>
        <w:lang w:val="ru-RU" w:eastAsia="en-US" w:bidi="ar-SA"/>
      </w:rPr>
    </w:lvl>
    <w:lvl w:ilvl="4" w:tplc="5EB22FC4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5" w:tplc="D082ADDC">
      <w:numFmt w:val="bullet"/>
      <w:lvlText w:val="•"/>
      <w:lvlJc w:val="left"/>
      <w:pPr>
        <w:ind w:left="5315" w:hanging="164"/>
      </w:pPr>
      <w:rPr>
        <w:rFonts w:hint="default"/>
        <w:lang w:val="ru-RU" w:eastAsia="en-US" w:bidi="ar-SA"/>
      </w:rPr>
    </w:lvl>
    <w:lvl w:ilvl="6" w:tplc="630ADDE6">
      <w:numFmt w:val="bullet"/>
      <w:lvlText w:val="•"/>
      <w:lvlJc w:val="left"/>
      <w:pPr>
        <w:ind w:left="6350" w:hanging="164"/>
      </w:pPr>
      <w:rPr>
        <w:rFonts w:hint="default"/>
        <w:lang w:val="ru-RU" w:eastAsia="en-US" w:bidi="ar-SA"/>
      </w:rPr>
    </w:lvl>
    <w:lvl w:ilvl="7" w:tplc="6880653E">
      <w:numFmt w:val="bullet"/>
      <w:lvlText w:val="•"/>
      <w:lvlJc w:val="left"/>
      <w:pPr>
        <w:ind w:left="7385" w:hanging="164"/>
      </w:pPr>
      <w:rPr>
        <w:rFonts w:hint="default"/>
        <w:lang w:val="ru-RU" w:eastAsia="en-US" w:bidi="ar-SA"/>
      </w:rPr>
    </w:lvl>
    <w:lvl w:ilvl="8" w:tplc="625A9D64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C7926"/>
    <w:rsid w:val="00153B81"/>
    <w:rsid w:val="001C7926"/>
    <w:rsid w:val="00381777"/>
    <w:rsid w:val="003B5DC4"/>
    <w:rsid w:val="003E022B"/>
    <w:rsid w:val="00453203"/>
    <w:rsid w:val="004825A9"/>
    <w:rsid w:val="004879B3"/>
    <w:rsid w:val="004D6B2B"/>
    <w:rsid w:val="004F2C2E"/>
    <w:rsid w:val="005E28FD"/>
    <w:rsid w:val="007633B5"/>
    <w:rsid w:val="007E7EEF"/>
    <w:rsid w:val="0089777D"/>
    <w:rsid w:val="008B40EC"/>
    <w:rsid w:val="0090393B"/>
    <w:rsid w:val="00A804A4"/>
    <w:rsid w:val="00B337F2"/>
    <w:rsid w:val="00B93E01"/>
    <w:rsid w:val="00C22891"/>
    <w:rsid w:val="00C8443E"/>
    <w:rsid w:val="00C96711"/>
    <w:rsid w:val="00D0595C"/>
    <w:rsid w:val="00D651C1"/>
    <w:rsid w:val="00D75C7E"/>
    <w:rsid w:val="00D92F08"/>
    <w:rsid w:val="00EF4390"/>
    <w:rsid w:val="00F2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F4390"/>
    <w:pPr>
      <w:ind w:left="958" w:hanging="248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390"/>
    <w:pPr>
      <w:ind w:left="143" w:firstLine="566"/>
    </w:pPr>
    <w:rPr>
      <w:sz w:val="25"/>
      <w:szCs w:val="25"/>
    </w:rPr>
  </w:style>
  <w:style w:type="paragraph" w:styleId="a4">
    <w:name w:val="Title"/>
    <w:basedOn w:val="a"/>
    <w:uiPriority w:val="10"/>
    <w:qFormat/>
    <w:rsid w:val="00EF4390"/>
    <w:pPr>
      <w:ind w:left="143" w:right="3185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EF4390"/>
    <w:pPr>
      <w:ind w:left="143" w:firstLine="566"/>
    </w:pPr>
  </w:style>
  <w:style w:type="paragraph" w:customStyle="1" w:styleId="TableParagraph">
    <w:name w:val="Table Paragraph"/>
    <w:basedOn w:val="a"/>
    <w:uiPriority w:val="1"/>
    <w:qFormat/>
    <w:rsid w:val="00EF4390"/>
  </w:style>
  <w:style w:type="character" w:styleId="a6">
    <w:name w:val="Hyperlink"/>
    <w:basedOn w:val="a0"/>
    <w:uiPriority w:val="99"/>
    <w:unhideWhenUsed/>
    <w:rsid w:val="00C228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891"/>
    <w:rPr>
      <w:color w:val="605E5C"/>
      <w:shd w:val="clear" w:color="auto" w:fill="E1DFDD"/>
    </w:rPr>
  </w:style>
  <w:style w:type="character" w:customStyle="1" w:styleId="Hyperlink1">
    <w:name w:val="Hyperlink.1"/>
    <w:rsid w:val="0089777D"/>
    <w:rPr>
      <w:rFonts w:cs="Times New Roman"/>
      <w:color w:val="0000FF"/>
      <w:sz w:val="26"/>
      <w:szCs w:val="26"/>
      <w:u w:val="single" w:color="0000FF"/>
      <w:lang w:val="ru-RU"/>
    </w:rPr>
  </w:style>
  <w:style w:type="paragraph" w:customStyle="1" w:styleId="Heading11">
    <w:name w:val="Heading 11"/>
    <w:basedOn w:val="a4"/>
    <w:rsid w:val="0089777D"/>
    <w:pPr>
      <w:keepNext/>
      <w:widowControl/>
      <w:autoSpaceDE/>
      <w:autoSpaceDN/>
      <w:spacing w:before="280" w:after="280"/>
      <w:ind w:left="432" w:right="0" w:hanging="432"/>
    </w:pPr>
    <w:rPr>
      <w:rFonts w:eastAsia="Arial Unicode MS" w:cs="Arial Unicode MS"/>
      <w:color w:val="000000"/>
      <w:kern w:val="1"/>
      <w:sz w:val="48"/>
      <w:szCs w:val="48"/>
      <w:u w:color="000000"/>
    </w:rPr>
  </w:style>
  <w:style w:type="paragraph" w:customStyle="1" w:styleId="a7">
    <w:name w:val="Содержимое таблицы"/>
    <w:basedOn w:val="a"/>
    <w:rsid w:val="0089777D"/>
    <w:pPr>
      <w:keepNext/>
      <w:suppressLineNumbers/>
      <w:suppressAutoHyphens/>
      <w:autoSpaceDE/>
      <w:autoSpaceDN/>
    </w:pPr>
    <w:rPr>
      <w:rFonts w:eastAsia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centr04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lodcentr04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odcentr04@mail.ru" TargetMode="External"/><Relationship Id="rId11" Type="http://schemas.openxmlformats.org/officeDocument/2006/relationships/hyperlink" Target="mailto:molodcentr04@mail.ru" TargetMode="External"/><Relationship Id="rId5" Type="http://schemas.openxmlformats.org/officeDocument/2006/relationships/hyperlink" Target="mailto:belyaeva@perm.t7.ru" TargetMode="External"/><Relationship Id="rId10" Type="http://schemas.openxmlformats.org/officeDocument/2006/relationships/hyperlink" Target="mailto:belyaeva@perm.t7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odoygorn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Баскаева Елена Вадимовна</dc:creator>
  <cp:lastModifiedBy>Уймон</cp:lastModifiedBy>
  <cp:revision>3</cp:revision>
  <dcterms:created xsi:type="dcterms:W3CDTF">2025-03-21T02:28:00Z</dcterms:created>
  <dcterms:modified xsi:type="dcterms:W3CDTF">2025-03-21T02:32:00Z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2024-08-21T00:00:00Z</vt:filetime>
  </property>
  <property fmtid="{D5CDD505-2E9C-101B-9397-08002B2CF9AE}" pid="4" name="Creator">
    <vt:lpwstr>Acrobat PDFMaker 24 для Word</vt:lpwstr>
  </property>
  <property fmtid="{D5CDD505-2E9C-101B-9397-08002B2CF9AE}" pid="5" name="DocSecurity">
    <vt:lpwstr>0</vt:lpwstr>
  </property>
  <property fmtid="{D5CDD505-2E9C-101B-9397-08002B2CF9AE}" pid="6" name="HyperlinksChanged">
    <vt:lpwstr>0</vt:lpwstr>
  </property>
  <property fmtid="{D5CDD505-2E9C-101B-9397-08002B2CF9AE}" pid="7" name="LastSaved">
    <vt:filetime>2025-02-24T00:00:00Z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24.1.163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D:20240821163504</vt:lpwstr>
  </property>
</Properties>
</file>